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ED4" w:rsidRPr="00CB5B9F" w:rsidRDefault="009E0ED4">
      <w:pPr>
        <w:pStyle w:val="a3"/>
        <w:jc w:val="left"/>
        <w:rPr>
          <w:color w:val="000000" w:themeColor="text1"/>
        </w:rPr>
      </w:pPr>
    </w:p>
    <w:p w:rsidR="009E0ED4" w:rsidRPr="00CB5B9F" w:rsidRDefault="009E0ED4">
      <w:pPr>
        <w:pStyle w:val="a3"/>
        <w:jc w:val="left"/>
        <w:rPr>
          <w:color w:val="000000" w:themeColor="text1"/>
        </w:rPr>
      </w:pPr>
    </w:p>
    <w:tbl>
      <w:tblPr>
        <w:tblStyle w:val="a6"/>
        <w:tblW w:w="0" w:type="auto"/>
        <w:tblInd w:w="4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5074"/>
      </w:tblGrid>
      <w:tr w:rsidR="0098733D" w:rsidRPr="00CB5B9F" w:rsidTr="002963CC">
        <w:tc>
          <w:tcPr>
            <w:tcW w:w="4788" w:type="dxa"/>
          </w:tcPr>
          <w:p w:rsidR="0098733D" w:rsidRPr="00CB5B9F" w:rsidRDefault="0098733D" w:rsidP="0098733D">
            <w:pPr>
              <w:pStyle w:val="a3"/>
              <w:jc w:val="left"/>
              <w:rPr>
                <w:color w:val="000000" w:themeColor="text1"/>
              </w:rPr>
            </w:pPr>
            <w:r w:rsidRPr="00CB5B9F">
              <w:rPr>
                <w:color w:val="000000" w:themeColor="text1"/>
              </w:rPr>
              <w:t xml:space="preserve">СОГЛАСОВАНО              </w:t>
            </w:r>
          </w:p>
          <w:p w:rsidR="0098733D" w:rsidRPr="00CB5B9F" w:rsidRDefault="0098733D" w:rsidP="0098733D">
            <w:pPr>
              <w:pStyle w:val="a3"/>
              <w:jc w:val="left"/>
              <w:rPr>
                <w:color w:val="000000" w:themeColor="text1"/>
              </w:rPr>
            </w:pPr>
            <w:r w:rsidRPr="00CB5B9F">
              <w:rPr>
                <w:color w:val="000000" w:themeColor="text1"/>
              </w:rPr>
              <w:t>Управление финансов Администрации</w:t>
            </w:r>
          </w:p>
          <w:p w:rsidR="0098733D" w:rsidRPr="00CB5B9F" w:rsidRDefault="0098733D" w:rsidP="0098733D">
            <w:pPr>
              <w:pStyle w:val="a3"/>
              <w:jc w:val="left"/>
              <w:rPr>
                <w:color w:val="000000" w:themeColor="text1"/>
              </w:rPr>
            </w:pPr>
            <w:r w:rsidRPr="00CB5B9F">
              <w:rPr>
                <w:color w:val="000000" w:themeColor="text1"/>
              </w:rPr>
              <w:t xml:space="preserve"> Переславль-Залесского муниципального</w:t>
            </w:r>
          </w:p>
          <w:p w:rsidR="0098733D" w:rsidRPr="00CB5B9F" w:rsidRDefault="0098733D" w:rsidP="0098733D">
            <w:pPr>
              <w:pStyle w:val="a3"/>
              <w:jc w:val="left"/>
              <w:rPr>
                <w:color w:val="000000" w:themeColor="text1"/>
              </w:rPr>
            </w:pPr>
            <w:r w:rsidRPr="00CB5B9F">
              <w:rPr>
                <w:color w:val="000000" w:themeColor="text1"/>
              </w:rPr>
              <w:t xml:space="preserve"> округа Ярославской области </w:t>
            </w:r>
          </w:p>
          <w:p w:rsidR="0098733D" w:rsidRPr="00CB5B9F" w:rsidRDefault="0098733D" w:rsidP="0098733D">
            <w:pPr>
              <w:pStyle w:val="a3"/>
              <w:jc w:val="left"/>
              <w:rPr>
                <w:color w:val="000000" w:themeColor="text1"/>
              </w:rPr>
            </w:pPr>
          </w:p>
          <w:p w:rsidR="0098733D" w:rsidRPr="00CB5B9F" w:rsidRDefault="0098733D" w:rsidP="0098733D">
            <w:pPr>
              <w:pStyle w:val="a3"/>
              <w:jc w:val="left"/>
              <w:rPr>
                <w:color w:val="000000" w:themeColor="text1"/>
              </w:rPr>
            </w:pPr>
            <w:r w:rsidRPr="00CB5B9F">
              <w:rPr>
                <w:color w:val="000000" w:themeColor="text1"/>
              </w:rPr>
              <w:t>____________________Н.А. Дегтева</w:t>
            </w:r>
          </w:p>
          <w:p w:rsidR="0098733D" w:rsidRPr="00CB5B9F" w:rsidRDefault="0098733D">
            <w:pPr>
              <w:pStyle w:val="a3"/>
              <w:jc w:val="left"/>
              <w:rPr>
                <w:color w:val="000000" w:themeColor="text1"/>
              </w:rPr>
            </w:pPr>
          </w:p>
        </w:tc>
        <w:tc>
          <w:tcPr>
            <w:tcW w:w="5074" w:type="dxa"/>
          </w:tcPr>
          <w:p w:rsidR="0098733D" w:rsidRPr="00CB5B9F" w:rsidRDefault="0098733D" w:rsidP="00EA2243">
            <w:pPr>
              <w:pStyle w:val="a3"/>
              <w:ind w:left="315"/>
              <w:jc w:val="left"/>
              <w:rPr>
                <w:color w:val="000000" w:themeColor="text1"/>
              </w:rPr>
            </w:pPr>
            <w:r w:rsidRPr="00CB5B9F">
              <w:rPr>
                <w:color w:val="000000" w:themeColor="text1"/>
              </w:rPr>
              <w:t>УТВЕРЖДЕНО</w:t>
            </w:r>
          </w:p>
          <w:p w:rsidR="0098733D" w:rsidRPr="00CB5B9F" w:rsidRDefault="002963CC" w:rsidP="00EA2243">
            <w:pPr>
              <w:pStyle w:val="a3"/>
              <w:ind w:left="315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</w:t>
            </w:r>
            <w:r w:rsidR="0098733D" w:rsidRPr="00CB5B9F">
              <w:rPr>
                <w:color w:val="000000" w:themeColor="text1"/>
              </w:rPr>
              <w:t>остановление</w:t>
            </w:r>
            <w:r>
              <w:rPr>
                <w:color w:val="000000" w:themeColor="text1"/>
              </w:rPr>
              <w:t>м</w:t>
            </w:r>
            <w:r w:rsidR="0098733D" w:rsidRPr="00CB5B9F">
              <w:rPr>
                <w:color w:val="000000" w:themeColor="text1"/>
              </w:rPr>
              <w:t xml:space="preserve"> Администрации Переславль-Залесского муниципального округ</w:t>
            </w:r>
            <w:bookmarkStart w:id="0" w:name="_GoBack"/>
            <w:bookmarkEnd w:id="0"/>
            <w:r w:rsidR="0098733D" w:rsidRPr="00CB5B9F">
              <w:rPr>
                <w:color w:val="000000" w:themeColor="text1"/>
              </w:rPr>
              <w:t xml:space="preserve">а Ярославской области от </w:t>
            </w:r>
            <w:r>
              <w:rPr>
                <w:color w:val="000000" w:themeColor="text1"/>
              </w:rPr>
              <w:t>26.12.2025 № ПОС.03-3643/25</w:t>
            </w:r>
          </w:p>
          <w:p w:rsidR="0098733D" w:rsidRPr="00CB5B9F" w:rsidRDefault="0098733D">
            <w:pPr>
              <w:pStyle w:val="a3"/>
              <w:jc w:val="left"/>
              <w:rPr>
                <w:color w:val="000000" w:themeColor="text1"/>
              </w:rPr>
            </w:pPr>
          </w:p>
        </w:tc>
      </w:tr>
    </w:tbl>
    <w:p w:rsidR="0098733D" w:rsidRPr="00CB5B9F" w:rsidRDefault="0098733D">
      <w:pPr>
        <w:pStyle w:val="a3"/>
        <w:jc w:val="left"/>
        <w:rPr>
          <w:color w:val="000000" w:themeColor="text1"/>
        </w:rPr>
      </w:pPr>
    </w:p>
    <w:p w:rsidR="003B64E2" w:rsidRPr="00CB5B9F" w:rsidRDefault="003B64E2">
      <w:pPr>
        <w:pStyle w:val="a3"/>
        <w:jc w:val="left"/>
        <w:rPr>
          <w:color w:val="000000" w:themeColor="text1"/>
        </w:rPr>
      </w:pPr>
    </w:p>
    <w:p w:rsidR="003B64E2" w:rsidRPr="00CB5B9F" w:rsidRDefault="003B64E2">
      <w:pPr>
        <w:pStyle w:val="a3"/>
        <w:jc w:val="left"/>
        <w:rPr>
          <w:color w:val="000000" w:themeColor="text1"/>
        </w:rPr>
      </w:pPr>
    </w:p>
    <w:p w:rsidR="003B64E2" w:rsidRPr="00CB5B9F" w:rsidRDefault="003B64E2">
      <w:pPr>
        <w:pStyle w:val="a3"/>
        <w:jc w:val="left"/>
        <w:rPr>
          <w:color w:val="000000" w:themeColor="text1"/>
        </w:rPr>
      </w:pPr>
    </w:p>
    <w:p w:rsidR="009E0ED4" w:rsidRPr="00CB5B9F" w:rsidRDefault="009E0ED4">
      <w:pPr>
        <w:pStyle w:val="a3"/>
        <w:spacing w:before="31"/>
        <w:jc w:val="left"/>
        <w:rPr>
          <w:color w:val="000000" w:themeColor="text1"/>
        </w:rPr>
      </w:pPr>
    </w:p>
    <w:p w:rsidR="009E0ED4" w:rsidRPr="00CB5B9F" w:rsidRDefault="00C819E3">
      <w:pPr>
        <w:jc w:val="center"/>
        <w:rPr>
          <w:color w:val="000000" w:themeColor="text1"/>
          <w:sz w:val="27"/>
        </w:rPr>
      </w:pPr>
      <w:r w:rsidRPr="00CB5B9F">
        <w:rPr>
          <w:color w:val="000000" w:themeColor="text1"/>
          <w:spacing w:val="-2"/>
          <w:sz w:val="27"/>
        </w:rPr>
        <w:t>УCTAB</w:t>
      </w:r>
    </w:p>
    <w:p w:rsidR="00CC0E33" w:rsidRPr="00CB5B9F" w:rsidRDefault="003B64E2">
      <w:pPr>
        <w:ind w:left="659"/>
        <w:jc w:val="center"/>
        <w:rPr>
          <w:color w:val="000000" w:themeColor="text1"/>
          <w:spacing w:val="26"/>
          <w:sz w:val="27"/>
        </w:rPr>
      </w:pPr>
      <w:r w:rsidRPr="00CB5B9F">
        <w:rPr>
          <w:color w:val="000000" w:themeColor="text1"/>
          <w:sz w:val="27"/>
        </w:rPr>
        <w:t xml:space="preserve">МУНИЦИПАЛЬНОГО </w:t>
      </w:r>
      <w:r w:rsidR="00AD0A4E" w:rsidRPr="00CB5B9F">
        <w:rPr>
          <w:color w:val="000000" w:themeColor="text1"/>
          <w:sz w:val="27"/>
        </w:rPr>
        <w:t>К</w:t>
      </w:r>
      <w:r w:rsidR="00DE73CC" w:rsidRPr="00CB5B9F">
        <w:rPr>
          <w:color w:val="000000" w:themeColor="text1"/>
          <w:sz w:val="27"/>
        </w:rPr>
        <w:t>А</w:t>
      </w:r>
      <w:r w:rsidR="00AD0A4E" w:rsidRPr="00CB5B9F">
        <w:rPr>
          <w:color w:val="000000" w:themeColor="text1"/>
          <w:sz w:val="27"/>
        </w:rPr>
        <w:t xml:space="preserve">ЗЕННОГО </w:t>
      </w:r>
      <w:r w:rsidR="00C819E3" w:rsidRPr="00CB5B9F">
        <w:rPr>
          <w:color w:val="000000" w:themeColor="text1"/>
          <w:sz w:val="27"/>
        </w:rPr>
        <w:t>УЧРЕЖДЕНИЯ</w:t>
      </w:r>
      <w:r w:rsidR="00C819E3" w:rsidRPr="00CB5B9F">
        <w:rPr>
          <w:color w:val="000000" w:themeColor="text1"/>
          <w:spacing w:val="26"/>
          <w:sz w:val="27"/>
        </w:rPr>
        <w:t xml:space="preserve"> </w:t>
      </w:r>
    </w:p>
    <w:p w:rsidR="009E0ED4" w:rsidRPr="00CB5B9F" w:rsidRDefault="003B64E2">
      <w:pPr>
        <w:ind w:left="659"/>
        <w:jc w:val="center"/>
        <w:rPr>
          <w:color w:val="000000" w:themeColor="text1"/>
          <w:sz w:val="27"/>
        </w:rPr>
      </w:pPr>
      <w:r w:rsidRPr="00CB5B9F">
        <w:rPr>
          <w:color w:val="000000" w:themeColor="text1"/>
          <w:spacing w:val="-2"/>
          <w:sz w:val="27"/>
        </w:rPr>
        <w:t>ПЕРЕСЛАВЛЬ-ЗАЛЕССКОГО МУНИЦИПАЛЬНОГО ОКРУГА</w:t>
      </w:r>
    </w:p>
    <w:p w:rsidR="009E0ED4" w:rsidRPr="00CB5B9F" w:rsidRDefault="00C819E3">
      <w:pPr>
        <w:ind w:left="1958" w:right="1288"/>
        <w:jc w:val="center"/>
        <w:rPr>
          <w:color w:val="000000" w:themeColor="text1"/>
          <w:sz w:val="27"/>
        </w:rPr>
      </w:pPr>
      <w:r w:rsidRPr="00CB5B9F">
        <w:rPr>
          <w:color w:val="000000" w:themeColor="text1"/>
          <w:w w:val="105"/>
          <w:sz w:val="27"/>
        </w:rPr>
        <w:t>«</w:t>
      </w:r>
      <w:r w:rsidR="00740813" w:rsidRPr="00CB5B9F">
        <w:rPr>
          <w:color w:val="000000" w:themeColor="text1"/>
          <w:w w:val="105"/>
          <w:sz w:val="27"/>
        </w:rPr>
        <w:t>ЦЕ</w:t>
      </w:r>
      <w:r w:rsidRPr="00CB5B9F">
        <w:rPr>
          <w:color w:val="000000" w:themeColor="text1"/>
          <w:w w:val="105"/>
          <w:sz w:val="27"/>
        </w:rPr>
        <w:t>HTP</w:t>
      </w:r>
      <w:r w:rsidRPr="00CB5B9F">
        <w:rPr>
          <w:color w:val="000000" w:themeColor="text1"/>
          <w:spacing w:val="16"/>
          <w:w w:val="105"/>
          <w:sz w:val="27"/>
        </w:rPr>
        <w:t xml:space="preserve"> </w:t>
      </w:r>
      <w:r w:rsidR="00B86F3F" w:rsidRPr="00CB5B9F">
        <w:rPr>
          <w:color w:val="000000" w:themeColor="text1"/>
          <w:w w:val="105"/>
          <w:sz w:val="27"/>
        </w:rPr>
        <w:t>БУХГАЛТЕРСК</w:t>
      </w:r>
      <w:r w:rsidRPr="00CB5B9F">
        <w:rPr>
          <w:color w:val="000000" w:themeColor="text1"/>
          <w:w w:val="105"/>
          <w:sz w:val="27"/>
        </w:rPr>
        <w:t>ОГО</w:t>
      </w:r>
      <w:r w:rsidRPr="00CB5B9F">
        <w:rPr>
          <w:color w:val="000000" w:themeColor="text1"/>
          <w:spacing w:val="-11"/>
          <w:w w:val="105"/>
          <w:sz w:val="27"/>
        </w:rPr>
        <w:t xml:space="preserve"> </w:t>
      </w:r>
      <w:r w:rsidRPr="00CB5B9F">
        <w:rPr>
          <w:color w:val="000000" w:themeColor="text1"/>
          <w:spacing w:val="-2"/>
          <w:w w:val="105"/>
          <w:sz w:val="27"/>
        </w:rPr>
        <w:t>УЧЕТА»</w:t>
      </w:r>
    </w:p>
    <w:p w:rsidR="009E0ED4" w:rsidRPr="00CB5B9F" w:rsidRDefault="009E0ED4">
      <w:pPr>
        <w:rPr>
          <w:color w:val="000000" w:themeColor="text1"/>
          <w:sz w:val="27"/>
        </w:rPr>
      </w:pPr>
    </w:p>
    <w:p w:rsidR="00CC0E33" w:rsidRPr="00CB5B9F" w:rsidRDefault="00CC0E33" w:rsidP="00CC0E33">
      <w:pPr>
        <w:jc w:val="center"/>
        <w:rPr>
          <w:color w:val="000000" w:themeColor="text1"/>
          <w:sz w:val="27"/>
        </w:rPr>
        <w:sectPr w:rsidR="00CC0E33" w:rsidRPr="00CB5B9F" w:rsidSect="00EA2243">
          <w:type w:val="continuous"/>
          <w:pgSz w:w="11907" w:h="16839" w:code="9"/>
          <w:pgMar w:top="720" w:right="720" w:bottom="720" w:left="720" w:header="720" w:footer="720" w:gutter="0"/>
          <w:cols w:space="720"/>
          <w:docGrid w:linePitch="299"/>
        </w:sectPr>
      </w:pPr>
      <w:r w:rsidRPr="00CB5B9F">
        <w:rPr>
          <w:color w:val="000000" w:themeColor="text1"/>
          <w:sz w:val="27"/>
        </w:rPr>
        <w:t>(новая редакция)</w:t>
      </w:r>
    </w:p>
    <w:p w:rsidR="009E0ED4" w:rsidRPr="00CB5B9F" w:rsidRDefault="00C819E3" w:rsidP="00EA2243">
      <w:pPr>
        <w:pStyle w:val="a5"/>
        <w:numPr>
          <w:ilvl w:val="0"/>
          <w:numId w:val="11"/>
        </w:numPr>
        <w:spacing w:before="65"/>
        <w:ind w:left="0" w:firstLine="708"/>
        <w:jc w:val="center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lastRenderedPageBreak/>
        <w:t>ОБЩИЕ</w:t>
      </w:r>
      <w:r w:rsidRPr="00CB5B9F">
        <w:rPr>
          <w:color w:val="000000" w:themeColor="text1"/>
          <w:spacing w:val="2"/>
          <w:sz w:val="26"/>
        </w:rPr>
        <w:t xml:space="preserve"> </w:t>
      </w:r>
      <w:r w:rsidRPr="00CB5B9F">
        <w:rPr>
          <w:color w:val="000000" w:themeColor="text1"/>
          <w:spacing w:val="-2"/>
          <w:sz w:val="26"/>
        </w:rPr>
        <w:t>ПОЛОЖЕНИЯ</w:t>
      </w:r>
    </w:p>
    <w:p w:rsidR="004A4909" w:rsidRPr="00CB5B9F" w:rsidRDefault="004A4909" w:rsidP="004A4909">
      <w:pPr>
        <w:pStyle w:val="a5"/>
        <w:tabs>
          <w:tab w:val="left" w:pos="1654"/>
        </w:tabs>
        <w:spacing w:line="242" w:lineRule="auto"/>
        <w:ind w:left="996" w:right="50" w:firstLine="0"/>
        <w:jc w:val="right"/>
        <w:rPr>
          <w:color w:val="000000" w:themeColor="text1"/>
          <w:sz w:val="26"/>
        </w:rPr>
      </w:pPr>
    </w:p>
    <w:p w:rsidR="009E0ED4" w:rsidRPr="00CB5B9F" w:rsidRDefault="004A4909" w:rsidP="004A4909">
      <w:pPr>
        <w:tabs>
          <w:tab w:val="left" w:pos="1985"/>
        </w:tabs>
        <w:ind w:firstLine="709"/>
        <w:jc w:val="both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 xml:space="preserve">1.1. </w:t>
      </w:r>
      <w:r w:rsidR="00FC7BE4" w:rsidRPr="00CB5B9F">
        <w:rPr>
          <w:color w:val="000000" w:themeColor="text1"/>
          <w:sz w:val="26"/>
        </w:rPr>
        <w:t>Муниципальное казенное учреждение Переславль-Залесского муниципального округа «Центр бухгалтерского учета»,</w:t>
      </w:r>
      <w:r w:rsidRPr="00CB5B9F">
        <w:rPr>
          <w:color w:val="000000" w:themeColor="text1"/>
          <w:sz w:val="26"/>
        </w:rPr>
        <w:t xml:space="preserve"> </w:t>
      </w:r>
      <w:r w:rsidR="00C819E3" w:rsidRPr="00CB5B9F">
        <w:rPr>
          <w:color w:val="000000" w:themeColor="text1"/>
          <w:sz w:val="26"/>
        </w:rPr>
        <w:t>(далее - каз</w:t>
      </w:r>
      <w:r w:rsidR="00E3737C" w:rsidRPr="00CB5B9F">
        <w:rPr>
          <w:color w:val="000000" w:themeColor="text1"/>
          <w:sz w:val="26"/>
        </w:rPr>
        <w:t>е</w:t>
      </w:r>
      <w:r w:rsidR="00C819E3" w:rsidRPr="00CB5B9F">
        <w:rPr>
          <w:color w:val="000000" w:themeColor="text1"/>
          <w:sz w:val="26"/>
        </w:rPr>
        <w:t xml:space="preserve">нное учреждение) создано в соответствии </w:t>
      </w:r>
      <w:r w:rsidRPr="00CB5B9F">
        <w:rPr>
          <w:color w:val="000000" w:themeColor="text1"/>
          <w:sz w:val="26"/>
        </w:rPr>
        <w:t xml:space="preserve">с Гражданским кодексом Российской Федерации, Бюджетным кодексом Российской Федерации, Федеральным законом от </w:t>
      </w:r>
      <w:r w:rsidR="008E4369" w:rsidRPr="00CB5B9F">
        <w:rPr>
          <w:color w:val="000000" w:themeColor="text1"/>
          <w:sz w:val="26"/>
        </w:rPr>
        <w:t>0</w:t>
      </w:r>
      <w:r w:rsidRPr="00CB5B9F">
        <w:rPr>
          <w:color w:val="000000" w:themeColor="text1"/>
          <w:sz w:val="26"/>
        </w:rPr>
        <w:t>8</w:t>
      </w:r>
      <w:r w:rsidR="008E4369" w:rsidRPr="00CB5B9F">
        <w:rPr>
          <w:color w:val="000000" w:themeColor="text1"/>
          <w:sz w:val="26"/>
        </w:rPr>
        <w:t>.05.</w:t>
      </w:r>
      <w:r w:rsidRPr="00CB5B9F">
        <w:rPr>
          <w:color w:val="000000" w:themeColor="text1"/>
          <w:sz w:val="26"/>
        </w:rPr>
        <w:t>2010 № 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Федеральным законом от 12</w:t>
      </w:r>
      <w:r w:rsidR="008E4369" w:rsidRPr="00CB5B9F">
        <w:rPr>
          <w:color w:val="000000" w:themeColor="text1"/>
          <w:sz w:val="26"/>
        </w:rPr>
        <w:t>.01.</w:t>
      </w:r>
      <w:r w:rsidRPr="00CB5B9F">
        <w:rPr>
          <w:color w:val="000000" w:themeColor="text1"/>
          <w:sz w:val="26"/>
        </w:rPr>
        <w:t xml:space="preserve">1996 № 7-ФЗ «О некоммерческих организациях», Федеральными законами от 06.10.2003 № 131-ФЗ «Об общих принципах организации местного самоуправления в Российской Федерации», от 20.03.2025 № 33-ФЗ </w:t>
      </w:r>
      <w:r w:rsidR="008E4369" w:rsidRPr="00CB5B9F">
        <w:rPr>
          <w:color w:val="000000" w:themeColor="text1"/>
          <w:sz w:val="26"/>
        </w:rPr>
        <w:t>«</w:t>
      </w:r>
      <w:r w:rsidRPr="00CB5B9F">
        <w:rPr>
          <w:color w:val="000000" w:themeColor="text1"/>
          <w:sz w:val="26"/>
        </w:rPr>
        <w:t xml:space="preserve">Об общих принципах организации местного самоуправления в </w:t>
      </w:r>
      <w:r w:rsidR="008E4369" w:rsidRPr="00CB5B9F">
        <w:rPr>
          <w:color w:val="000000" w:themeColor="text1"/>
          <w:sz w:val="26"/>
        </w:rPr>
        <w:t>единой системе публичной власти»</w:t>
      </w:r>
      <w:r w:rsidR="00CC0E33" w:rsidRPr="00CB5B9F">
        <w:rPr>
          <w:color w:val="000000" w:themeColor="text1"/>
          <w:sz w:val="26"/>
        </w:rPr>
        <w:t xml:space="preserve">, </w:t>
      </w:r>
      <w:r w:rsidRPr="00CB5B9F">
        <w:rPr>
          <w:color w:val="000000" w:themeColor="text1"/>
          <w:sz w:val="26"/>
        </w:rPr>
        <w:t xml:space="preserve">постановлением Администрации города Переславля-Залесского от 11.11.2010 № 1573 «Об утверждении Порядка создания, реорганизации, изменения типа и ликвидации муниципальных учреждений города Переславля-Залесского и перечня муниципальных учреждений, тип которых подлежит изменению в казенные учреждения в 2012 году», </w:t>
      </w:r>
      <w:r w:rsidR="00CC0E33" w:rsidRPr="00CB5B9F">
        <w:rPr>
          <w:color w:val="000000" w:themeColor="text1"/>
          <w:sz w:val="26"/>
        </w:rPr>
        <w:t>постановление</w:t>
      </w:r>
      <w:r w:rsidR="002755FE" w:rsidRPr="00CB5B9F">
        <w:rPr>
          <w:color w:val="000000" w:themeColor="text1"/>
          <w:sz w:val="26"/>
        </w:rPr>
        <w:t xml:space="preserve">м </w:t>
      </w:r>
      <w:r w:rsidR="00CC0E33" w:rsidRPr="00CB5B9F">
        <w:rPr>
          <w:color w:val="000000" w:themeColor="text1"/>
          <w:sz w:val="26"/>
        </w:rPr>
        <w:t>Администрации г.</w:t>
      </w:r>
      <w:r w:rsidR="008E4369" w:rsidRPr="00CB5B9F">
        <w:rPr>
          <w:color w:val="000000" w:themeColor="text1"/>
          <w:sz w:val="26"/>
        </w:rPr>
        <w:t> </w:t>
      </w:r>
      <w:r w:rsidR="00CC0E33" w:rsidRPr="00CB5B9F">
        <w:rPr>
          <w:color w:val="000000" w:themeColor="text1"/>
          <w:sz w:val="26"/>
        </w:rPr>
        <w:t>Переславля-Залес</w:t>
      </w:r>
      <w:r w:rsidR="008E4369" w:rsidRPr="00CB5B9F">
        <w:rPr>
          <w:color w:val="000000" w:themeColor="text1"/>
          <w:sz w:val="26"/>
        </w:rPr>
        <w:t>с</w:t>
      </w:r>
      <w:r w:rsidR="00CC0E33" w:rsidRPr="00CB5B9F">
        <w:rPr>
          <w:color w:val="000000" w:themeColor="text1"/>
          <w:sz w:val="26"/>
        </w:rPr>
        <w:t>кого Ярославской области от 16.12.2010 № 1809</w:t>
      </w:r>
      <w:r w:rsidR="002755FE" w:rsidRPr="00CB5B9F">
        <w:rPr>
          <w:color w:val="000000" w:themeColor="text1"/>
          <w:sz w:val="26"/>
        </w:rPr>
        <w:t xml:space="preserve"> «О создании муниципального учреждения бюджетного учреждения «Центр обеспечения функционирования муниципальных </w:t>
      </w:r>
      <w:r w:rsidR="00CF4E07" w:rsidRPr="00CB5B9F">
        <w:rPr>
          <w:color w:val="000000" w:themeColor="text1"/>
          <w:sz w:val="26"/>
        </w:rPr>
        <w:t xml:space="preserve">образовательных </w:t>
      </w:r>
      <w:r w:rsidR="002755FE" w:rsidRPr="00CB5B9F">
        <w:rPr>
          <w:color w:val="000000" w:themeColor="text1"/>
          <w:sz w:val="26"/>
        </w:rPr>
        <w:t>учреждений города Переславля-Залесского</w:t>
      </w:r>
      <w:r w:rsidR="00C819E3" w:rsidRPr="00CB5B9F">
        <w:rPr>
          <w:color w:val="000000" w:themeColor="text1"/>
          <w:sz w:val="26"/>
        </w:rPr>
        <w:t>».</w:t>
      </w:r>
    </w:p>
    <w:p w:rsidR="009E0ED4" w:rsidRPr="00CB5B9F" w:rsidRDefault="00C819E3">
      <w:pPr>
        <w:pStyle w:val="a3"/>
        <w:spacing w:before="8" w:line="242" w:lineRule="auto"/>
        <w:ind w:left="990" w:right="2754" w:firstLine="2"/>
        <w:rPr>
          <w:color w:val="000000" w:themeColor="text1"/>
        </w:rPr>
      </w:pPr>
      <w:r w:rsidRPr="00CB5B9F">
        <w:rPr>
          <w:color w:val="000000" w:themeColor="text1"/>
        </w:rPr>
        <w:t>Каз</w:t>
      </w:r>
      <w:r w:rsidR="00E3737C" w:rsidRPr="00CB5B9F">
        <w:rPr>
          <w:color w:val="000000" w:themeColor="text1"/>
        </w:rPr>
        <w:t>е</w:t>
      </w:r>
      <w:r w:rsidRPr="00CB5B9F">
        <w:rPr>
          <w:color w:val="000000" w:themeColor="text1"/>
        </w:rPr>
        <w:t xml:space="preserve">нное учреждение создано путем учреждения. Тип </w:t>
      </w:r>
      <w:r w:rsidRPr="00CB5B9F">
        <w:rPr>
          <w:color w:val="000000" w:themeColor="text1"/>
          <w:spacing w:val="76"/>
          <w:w w:val="65"/>
        </w:rPr>
        <w:t>—</w:t>
      </w:r>
      <w:r w:rsidRPr="00CB5B9F">
        <w:rPr>
          <w:color w:val="000000" w:themeColor="text1"/>
        </w:rPr>
        <w:t>каз</w:t>
      </w:r>
      <w:r w:rsidR="00E3737C" w:rsidRPr="00CB5B9F">
        <w:rPr>
          <w:color w:val="000000" w:themeColor="text1"/>
        </w:rPr>
        <w:t>е</w:t>
      </w:r>
      <w:r w:rsidRPr="00CB5B9F">
        <w:rPr>
          <w:color w:val="000000" w:themeColor="text1"/>
        </w:rPr>
        <w:t>нное учреждение.</w:t>
      </w:r>
    </w:p>
    <w:p w:rsidR="009E0ED4" w:rsidRPr="00CB5B9F" w:rsidRDefault="00787DDE" w:rsidP="00F50E6E">
      <w:pPr>
        <w:pStyle w:val="a3"/>
        <w:numPr>
          <w:ilvl w:val="1"/>
          <w:numId w:val="15"/>
        </w:numPr>
        <w:tabs>
          <w:tab w:val="left" w:pos="284"/>
        </w:tabs>
        <w:spacing w:before="1" w:line="244" w:lineRule="auto"/>
        <w:ind w:left="0" w:right="50" w:firstLine="567"/>
        <w:rPr>
          <w:color w:val="000000" w:themeColor="text1"/>
        </w:rPr>
      </w:pPr>
      <w:r w:rsidRPr="00CB5B9F">
        <w:rPr>
          <w:color w:val="000000" w:themeColor="text1"/>
        </w:rPr>
        <w:t>Функции и</w:t>
      </w:r>
      <w:r w:rsidRPr="00CB5B9F">
        <w:rPr>
          <w:color w:val="000000" w:themeColor="text1"/>
          <w:spacing w:val="-9"/>
        </w:rPr>
        <w:t xml:space="preserve"> </w:t>
      </w:r>
      <w:r w:rsidRPr="00CB5B9F">
        <w:rPr>
          <w:color w:val="000000" w:themeColor="text1"/>
        </w:rPr>
        <w:t>полномочия учредителя каз</w:t>
      </w:r>
      <w:r w:rsidR="00E3737C" w:rsidRPr="00CB5B9F">
        <w:rPr>
          <w:color w:val="000000" w:themeColor="text1"/>
        </w:rPr>
        <w:t>е</w:t>
      </w:r>
      <w:r w:rsidRPr="00CB5B9F">
        <w:rPr>
          <w:color w:val="000000" w:themeColor="text1"/>
        </w:rPr>
        <w:t>нного учреждения от</w:t>
      </w:r>
      <w:r w:rsidRPr="00CB5B9F">
        <w:rPr>
          <w:color w:val="000000" w:themeColor="text1"/>
          <w:spacing w:val="-7"/>
        </w:rPr>
        <w:t xml:space="preserve"> </w:t>
      </w:r>
      <w:r w:rsidRPr="00CB5B9F">
        <w:rPr>
          <w:color w:val="000000" w:themeColor="text1"/>
        </w:rPr>
        <w:t xml:space="preserve">имени Переславль-Залесского муниципального округа осуществляет Управление финансов Администрации  Переславль-Залесского муниципального округа Ярославской области </w:t>
      </w:r>
      <w:r w:rsidR="00C819E3" w:rsidRPr="00CB5B9F">
        <w:rPr>
          <w:color w:val="000000" w:themeColor="text1"/>
        </w:rPr>
        <w:t>(далее - Учредитель).</w:t>
      </w:r>
    </w:p>
    <w:p w:rsidR="009E0ED4" w:rsidRPr="00CB5B9F" w:rsidRDefault="00C819E3" w:rsidP="004A4909">
      <w:pPr>
        <w:pStyle w:val="a5"/>
        <w:numPr>
          <w:ilvl w:val="1"/>
          <w:numId w:val="15"/>
        </w:numPr>
        <w:tabs>
          <w:tab w:val="left" w:pos="1602"/>
        </w:tabs>
        <w:spacing w:line="242" w:lineRule="auto"/>
        <w:ind w:left="0" w:right="50" w:firstLine="567"/>
        <w:rPr>
          <w:color w:val="000000" w:themeColor="text1"/>
          <w:sz w:val="26"/>
          <w:szCs w:val="26"/>
        </w:rPr>
      </w:pPr>
      <w:r w:rsidRPr="00CB5B9F">
        <w:rPr>
          <w:color w:val="000000" w:themeColor="text1"/>
          <w:sz w:val="26"/>
          <w:szCs w:val="26"/>
        </w:rPr>
        <w:t>Функции и полномочия собственника имущества каз</w:t>
      </w:r>
      <w:r w:rsidR="00E3737C" w:rsidRPr="00CB5B9F">
        <w:rPr>
          <w:color w:val="000000" w:themeColor="text1"/>
          <w:sz w:val="26"/>
          <w:szCs w:val="26"/>
        </w:rPr>
        <w:t>е</w:t>
      </w:r>
      <w:r w:rsidRPr="00CB5B9F">
        <w:rPr>
          <w:color w:val="000000" w:themeColor="text1"/>
          <w:sz w:val="26"/>
          <w:szCs w:val="26"/>
        </w:rPr>
        <w:t xml:space="preserve">нного учреждения в установленном порядке осуществляет </w:t>
      </w:r>
      <w:r w:rsidR="00740813" w:rsidRPr="00CB5B9F">
        <w:rPr>
          <w:color w:val="000000" w:themeColor="text1"/>
          <w:sz w:val="26"/>
          <w:szCs w:val="26"/>
        </w:rPr>
        <w:t>Администрация Переславль-</w:t>
      </w:r>
      <w:r w:rsidR="00A17BC7" w:rsidRPr="00CB5B9F">
        <w:rPr>
          <w:color w:val="000000" w:themeColor="text1"/>
          <w:sz w:val="26"/>
          <w:szCs w:val="26"/>
        </w:rPr>
        <w:t>Залесского муниципального округа</w:t>
      </w:r>
      <w:r w:rsidR="00787DDE" w:rsidRPr="00CB5B9F">
        <w:rPr>
          <w:color w:val="000000" w:themeColor="text1"/>
          <w:sz w:val="26"/>
          <w:szCs w:val="26"/>
        </w:rPr>
        <w:t xml:space="preserve"> (далее - Администрация)</w:t>
      </w:r>
      <w:r w:rsidR="00A17BC7" w:rsidRPr="00CB5B9F">
        <w:rPr>
          <w:color w:val="000000" w:themeColor="text1"/>
          <w:sz w:val="26"/>
          <w:szCs w:val="26"/>
        </w:rPr>
        <w:t>.</w:t>
      </w:r>
    </w:p>
    <w:p w:rsidR="009E0ED4" w:rsidRPr="00CB5B9F" w:rsidRDefault="00C819E3" w:rsidP="004A4909">
      <w:pPr>
        <w:pStyle w:val="a5"/>
        <w:numPr>
          <w:ilvl w:val="1"/>
          <w:numId w:val="15"/>
        </w:numPr>
        <w:tabs>
          <w:tab w:val="left" w:pos="1444"/>
        </w:tabs>
        <w:ind w:hanging="8517"/>
        <w:rPr>
          <w:color w:val="000000" w:themeColor="text1"/>
          <w:sz w:val="26"/>
          <w:szCs w:val="26"/>
        </w:rPr>
      </w:pPr>
      <w:r w:rsidRPr="00CB5B9F">
        <w:rPr>
          <w:color w:val="000000" w:themeColor="text1"/>
          <w:sz w:val="26"/>
          <w:szCs w:val="26"/>
        </w:rPr>
        <w:t>Официальное</w:t>
      </w:r>
      <w:r w:rsidRPr="00CB5B9F">
        <w:rPr>
          <w:color w:val="000000" w:themeColor="text1"/>
          <w:spacing w:val="19"/>
          <w:sz w:val="26"/>
          <w:szCs w:val="26"/>
        </w:rPr>
        <w:t xml:space="preserve"> </w:t>
      </w:r>
      <w:r w:rsidRPr="00CB5B9F">
        <w:rPr>
          <w:color w:val="000000" w:themeColor="text1"/>
          <w:sz w:val="26"/>
          <w:szCs w:val="26"/>
        </w:rPr>
        <w:t>наименование</w:t>
      </w:r>
      <w:r w:rsidRPr="00CB5B9F">
        <w:rPr>
          <w:color w:val="000000" w:themeColor="text1"/>
          <w:spacing w:val="22"/>
          <w:sz w:val="26"/>
          <w:szCs w:val="26"/>
        </w:rPr>
        <w:t xml:space="preserve"> </w:t>
      </w:r>
      <w:r w:rsidRPr="00CB5B9F">
        <w:rPr>
          <w:color w:val="000000" w:themeColor="text1"/>
          <w:sz w:val="26"/>
          <w:szCs w:val="26"/>
        </w:rPr>
        <w:t>каз</w:t>
      </w:r>
      <w:r w:rsidR="00E3737C" w:rsidRPr="00CB5B9F">
        <w:rPr>
          <w:color w:val="000000" w:themeColor="text1"/>
          <w:sz w:val="26"/>
          <w:szCs w:val="26"/>
        </w:rPr>
        <w:t>е</w:t>
      </w:r>
      <w:r w:rsidRPr="00CB5B9F">
        <w:rPr>
          <w:color w:val="000000" w:themeColor="text1"/>
          <w:sz w:val="26"/>
          <w:szCs w:val="26"/>
        </w:rPr>
        <w:t>нного</w:t>
      </w:r>
      <w:r w:rsidRPr="00CB5B9F">
        <w:rPr>
          <w:color w:val="000000" w:themeColor="text1"/>
          <w:spacing w:val="12"/>
          <w:sz w:val="26"/>
          <w:szCs w:val="26"/>
        </w:rPr>
        <w:t xml:space="preserve"> </w:t>
      </w:r>
      <w:r w:rsidRPr="00CB5B9F">
        <w:rPr>
          <w:color w:val="000000" w:themeColor="text1"/>
          <w:spacing w:val="-2"/>
          <w:sz w:val="26"/>
          <w:szCs w:val="26"/>
        </w:rPr>
        <w:t>учреждения:</w:t>
      </w:r>
    </w:p>
    <w:p w:rsidR="009E0ED4" w:rsidRPr="00CB5B9F" w:rsidRDefault="00C819E3" w:rsidP="004A4909">
      <w:pPr>
        <w:pStyle w:val="a3"/>
        <w:tabs>
          <w:tab w:val="left" w:pos="9356"/>
        </w:tabs>
        <w:spacing w:before="2" w:line="242" w:lineRule="auto"/>
        <w:ind w:right="50" w:firstLine="567"/>
        <w:rPr>
          <w:color w:val="000000" w:themeColor="text1"/>
        </w:rPr>
      </w:pPr>
      <w:r w:rsidRPr="00CB5B9F">
        <w:rPr>
          <w:color w:val="000000" w:themeColor="text1"/>
        </w:rPr>
        <w:t xml:space="preserve">полное </w:t>
      </w:r>
      <w:r w:rsidRPr="00CB5B9F">
        <w:rPr>
          <w:color w:val="000000" w:themeColor="text1"/>
          <w:w w:val="90"/>
        </w:rPr>
        <w:t xml:space="preserve">— </w:t>
      </w:r>
      <w:r w:rsidR="007F2039">
        <w:rPr>
          <w:color w:val="000000" w:themeColor="text1"/>
        </w:rPr>
        <w:t>м</w:t>
      </w:r>
      <w:r w:rsidR="00AD0A4E" w:rsidRPr="00CB5B9F">
        <w:rPr>
          <w:color w:val="000000" w:themeColor="text1"/>
        </w:rPr>
        <w:t xml:space="preserve">униципальное казенное учреждение </w:t>
      </w:r>
      <w:r w:rsidR="00787DDE" w:rsidRPr="00CB5B9F">
        <w:rPr>
          <w:color w:val="000000" w:themeColor="text1"/>
        </w:rPr>
        <w:t xml:space="preserve">Переславль-Залесского муниципального округа </w:t>
      </w:r>
      <w:r w:rsidRPr="00CB5B9F">
        <w:rPr>
          <w:color w:val="000000" w:themeColor="text1"/>
        </w:rPr>
        <w:t>«Центр бухгалтерского учета»,</w:t>
      </w:r>
    </w:p>
    <w:p w:rsidR="009E0ED4" w:rsidRPr="00CB5B9F" w:rsidRDefault="00C819E3" w:rsidP="004A4909">
      <w:pPr>
        <w:pStyle w:val="a3"/>
        <w:tabs>
          <w:tab w:val="left" w:pos="9356"/>
        </w:tabs>
        <w:spacing w:line="295" w:lineRule="exact"/>
        <w:ind w:right="50" w:firstLine="567"/>
        <w:rPr>
          <w:color w:val="000000" w:themeColor="text1"/>
        </w:rPr>
      </w:pPr>
      <w:r w:rsidRPr="00CB5B9F">
        <w:rPr>
          <w:color w:val="000000" w:themeColor="text1"/>
        </w:rPr>
        <w:t>сокращенное</w:t>
      </w:r>
      <w:r w:rsidRPr="00CB5B9F">
        <w:rPr>
          <w:color w:val="000000" w:themeColor="text1"/>
          <w:spacing w:val="11"/>
        </w:rPr>
        <w:t xml:space="preserve"> </w:t>
      </w:r>
      <w:r w:rsidRPr="00CB5B9F">
        <w:rPr>
          <w:color w:val="000000" w:themeColor="text1"/>
          <w:w w:val="90"/>
        </w:rPr>
        <w:t>—</w:t>
      </w:r>
      <w:r w:rsidRPr="00CB5B9F">
        <w:rPr>
          <w:color w:val="000000" w:themeColor="text1"/>
          <w:spacing w:val="-10"/>
          <w:w w:val="90"/>
        </w:rPr>
        <w:t xml:space="preserve"> </w:t>
      </w:r>
      <w:r w:rsidR="00AD0A4E" w:rsidRPr="00CB5B9F">
        <w:rPr>
          <w:color w:val="000000" w:themeColor="text1"/>
        </w:rPr>
        <w:t xml:space="preserve">МКУ </w:t>
      </w:r>
      <w:r w:rsidRPr="00CB5B9F">
        <w:rPr>
          <w:color w:val="000000" w:themeColor="text1"/>
        </w:rPr>
        <w:t>«Центр</w:t>
      </w:r>
      <w:r w:rsidRPr="00CB5B9F">
        <w:rPr>
          <w:color w:val="000000" w:themeColor="text1"/>
          <w:spacing w:val="-5"/>
        </w:rPr>
        <w:t xml:space="preserve"> </w:t>
      </w:r>
      <w:r w:rsidRPr="00CB5B9F">
        <w:rPr>
          <w:color w:val="000000" w:themeColor="text1"/>
        </w:rPr>
        <w:t>бухгалтерского</w:t>
      </w:r>
      <w:r w:rsidRPr="00CB5B9F">
        <w:rPr>
          <w:color w:val="000000" w:themeColor="text1"/>
          <w:spacing w:val="-10"/>
        </w:rPr>
        <w:t xml:space="preserve"> </w:t>
      </w:r>
      <w:r w:rsidRPr="00CB5B9F">
        <w:rPr>
          <w:color w:val="000000" w:themeColor="text1"/>
          <w:spacing w:val="-2"/>
        </w:rPr>
        <w:t>учета».</w:t>
      </w:r>
    </w:p>
    <w:p w:rsidR="009E0ED4" w:rsidRPr="00CB5B9F" w:rsidRDefault="00C819E3" w:rsidP="004A4909">
      <w:pPr>
        <w:pStyle w:val="a5"/>
        <w:numPr>
          <w:ilvl w:val="1"/>
          <w:numId w:val="15"/>
        </w:numPr>
        <w:tabs>
          <w:tab w:val="left" w:pos="1538"/>
          <w:tab w:val="left" w:pos="9356"/>
        </w:tabs>
        <w:spacing w:before="8" w:line="242" w:lineRule="auto"/>
        <w:ind w:left="0"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нное учреждение является юридическим лицом. 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нное учреждение имеет самостоятельный баланс, лицевые счета, открытые для учета операций по исполнению доходов и расходов бюджета</w:t>
      </w:r>
      <w:r w:rsidR="00F93FF3" w:rsidRPr="00CB5B9F">
        <w:rPr>
          <w:color w:val="000000" w:themeColor="text1"/>
          <w:sz w:val="26"/>
        </w:rPr>
        <w:t xml:space="preserve"> Переславль-Залесского муниципального округа Ярославской области</w:t>
      </w:r>
      <w:r w:rsidR="00E6320F" w:rsidRPr="00CB5B9F">
        <w:rPr>
          <w:color w:val="000000" w:themeColor="text1"/>
          <w:sz w:val="26"/>
        </w:rPr>
        <w:t xml:space="preserve"> в соответствии с Бюджетным кодексом Российской Федерации</w:t>
      </w:r>
      <w:r w:rsidRPr="00CB5B9F">
        <w:rPr>
          <w:color w:val="000000" w:themeColor="text1"/>
          <w:sz w:val="26"/>
        </w:rPr>
        <w:t>, печать со своим наименованием</w:t>
      </w:r>
      <w:r w:rsidR="00FA3F86" w:rsidRPr="00CB5B9F">
        <w:rPr>
          <w:color w:val="000000" w:themeColor="text1"/>
          <w:sz w:val="26"/>
        </w:rPr>
        <w:t xml:space="preserve"> на русском языке</w:t>
      </w:r>
      <w:r w:rsidRPr="00CB5B9F">
        <w:rPr>
          <w:color w:val="000000" w:themeColor="text1"/>
          <w:sz w:val="26"/>
        </w:rPr>
        <w:t>, штампы, бланки</w:t>
      </w:r>
      <w:r w:rsidR="00FA3F86" w:rsidRPr="00CB5B9F">
        <w:rPr>
          <w:color w:val="000000" w:themeColor="text1"/>
          <w:sz w:val="26"/>
        </w:rPr>
        <w:t xml:space="preserve"> с наименованием и указанием местонахождения</w:t>
      </w:r>
      <w:r w:rsidRPr="00CB5B9F">
        <w:rPr>
          <w:color w:val="000000" w:themeColor="text1"/>
          <w:sz w:val="26"/>
        </w:rPr>
        <w:t>.</w:t>
      </w:r>
    </w:p>
    <w:p w:rsidR="009E0ED4" w:rsidRPr="00CB5B9F" w:rsidRDefault="00E6320F" w:rsidP="001B7190">
      <w:pPr>
        <w:widowControl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CB5B9F">
        <w:rPr>
          <w:rFonts w:eastAsiaTheme="minorHAnsi"/>
          <w:color w:val="000000" w:themeColor="text1"/>
          <w:sz w:val="26"/>
          <w:szCs w:val="26"/>
        </w:rPr>
        <w:t xml:space="preserve">Казенное учреждение от своего имени может приобретать и осуществлять имущественные и личные неимущественные права, нести обязанности. </w:t>
      </w:r>
      <w:r w:rsidR="00C819E3" w:rsidRPr="00CB5B9F">
        <w:rPr>
          <w:color w:val="000000" w:themeColor="text1"/>
          <w:sz w:val="26"/>
          <w:szCs w:val="26"/>
        </w:rPr>
        <w:t>Каз</w:t>
      </w:r>
      <w:r w:rsidR="00E3737C" w:rsidRPr="00CB5B9F">
        <w:rPr>
          <w:color w:val="000000" w:themeColor="text1"/>
          <w:sz w:val="26"/>
          <w:szCs w:val="26"/>
        </w:rPr>
        <w:t>е</w:t>
      </w:r>
      <w:r w:rsidR="00C819E3" w:rsidRPr="00CB5B9F">
        <w:rPr>
          <w:color w:val="000000" w:themeColor="text1"/>
          <w:sz w:val="26"/>
          <w:szCs w:val="26"/>
        </w:rPr>
        <w:t>нное учреждение выступает истцом и ответчиком в суде в соответствии</w:t>
      </w:r>
      <w:r w:rsidR="00C819E3" w:rsidRPr="00CB5B9F">
        <w:rPr>
          <w:color w:val="000000" w:themeColor="text1"/>
          <w:spacing w:val="40"/>
          <w:sz w:val="26"/>
          <w:szCs w:val="26"/>
        </w:rPr>
        <w:t xml:space="preserve"> </w:t>
      </w:r>
      <w:r w:rsidR="00C819E3" w:rsidRPr="00CB5B9F">
        <w:rPr>
          <w:color w:val="000000" w:themeColor="text1"/>
          <w:sz w:val="26"/>
          <w:szCs w:val="26"/>
        </w:rPr>
        <w:t>с зако</w:t>
      </w:r>
      <w:r w:rsidR="00AD0A4E" w:rsidRPr="00CB5B9F">
        <w:rPr>
          <w:color w:val="000000" w:themeColor="text1"/>
          <w:sz w:val="26"/>
          <w:szCs w:val="26"/>
        </w:rPr>
        <w:t>н</w:t>
      </w:r>
      <w:r w:rsidR="00C819E3" w:rsidRPr="00CB5B9F">
        <w:rPr>
          <w:color w:val="000000" w:themeColor="text1"/>
          <w:sz w:val="26"/>
          <w:szCs w:val="26"/>
        </w:rPr>
        <w:t>одательством Российской</w:t>
      </w:r>
      <w:r w:rsidR="00C819E3" w:rsidRPr="00CB5B9F">
        <w:rPr>
          <w:color w:val="000000" w:themeColor="text1"/>
          <w:spacing w:val="40"/>
          <w:sz w:val="26"/>
          <w:szCs w:val="26"/>
        </w:rPr>
        <w:t xml:space="preserve"> </w:t>
      </w:r>
      <w:r w:rsidR="00C819E3" w:rsidRPr="00CB5B9F">
        <w:rPr>
          <w:color w:val="000000" w:themeColor="text1"/>
          <w:sz w:val="26"/>
          <w:szCs w:val="26"/>
        </w:rPr>
        <w:t>Федерации.</w:t>
      </w:r>
    </w:p>
    <w:p w:rsidR="009E0ED4" w:rsidRPr="00CB5B9F" w:rsidRDefault="00A17BC7" w:rsidP="007F2039">
      <w:pPr>
        <w:pStyle w:val="a3"/>
        <w:tabs>
          <w:tab w:val="left" w:pos="9356"/>
        </w:tabs>
        <w:spacing w:line="244" w:lineRule="auto"/>
        <w:ind w:right="50" w:firstLine="709"/>
        <w:rPr>
          <w:color w:val="000000" w:themeColor="text1"/>
        </w:rPr>
      </w:pPr>
      <w:r w:rsidRPr="00CB5B9F">
        <w:rPr>
          <w:color w:val="000000" w:themeColor="text1"/>
        </w:rPr>
        <w:t>Казенное учреждение не отвечает по обязательствам Переславль-Залесского муниципального округа</w:t>
      </w:r>
      <w:r w:rsidR="006A5B28" w:rsidRPr="00CB5B9F">
        <w:rPr>
          <w:color w:val="000000" w:themeColor="text1"/>
        </w:rPr>
        <w:t xml:space="preserve"> Ярославской области</w:t>
      </w:r>
      <w:r w:rsidRPr="00CB5B9F">
        <w:rPr>
          <w:color w:val="000000" w:themeColor="text1"/>
        </w:rPr>
        <w:t xml:space="preserve">. </w:t>
      </w:r>
      <w:r w:rsidR="00C819E3" w:rsidRPr="00CB5B9F">
        <w:rPr>
          <w:color w:val="000000" w:themeColor="text1"/>
        </w:rPr>
        <w:t>Каз</w:t>
      </w:r>
      <w:r w:rsidR="00E3737C" w:rsidRPr="00CB5B9F">
        <w:rPr>
          <w:color w:val="000000" w:themeColor="text1"/>
        </w:rPr>
        <w:t>е</w:t>
      </w:r>
      <w:r w:rsidR="00C819E3" w:rsidRPr="00CB5B9F">
        <w:rPr>
          <w:color w:val="000000" w:themeColor="text1"/>
        </w:rPr>
        <w:t xml:space="preserve">нное учреждение отвечает по своим обязательствам в пределах лимита бюджетных обязательств. При их </w:t>
      </w:r>
      <w:r w:rsidR="00C819E3" w:rsidRPr="00CB5B9F">
        <w:rPr>
          <w:color w:val="000000" w:themeColor="text1"/>
        </w:rPr>
        <w:lastRenderedPageBreak/>
        <w:t>недостаточности субсидиар</w:t>
      </w:r>
      <w:r w:rsidR="00AD0A4E" w:rsidRPr="00CB5B9F">
        <w:rPr>
          <w:color w:val="000000" w:themeColor="text1"/>
        </w:rPr>
        <w:t>н</w:t>
      </w:r>
      <w:r w:rsidR="00C819E3" w:rsidRPr="00CB5B9F">
        <w:rPr>
          <w:color w:val="000000" w:themeColor="text1"/>
        </w:rPr>
        <w:t xml:space="preserve">ую ответственность по его обязательствам несет </w:t>
      </w:r>
      <w:r w:rsidR="00AD0A4E" w:rsidRPr="00CB5B9F">
        <w:rPr>
          <w:color w:val="000000" w:themeColor="text1"/>
        </w:rPr>
        <w:t>Переславль-Залесск</w:t>
      </w:r>
      <w:r w:rsidR="006A5B28" w:rsidRPr="00CB5B9F">
        <w:rPr>
          <w:color w:val="000000" w:themeColor="text1"/>
        </w:rPr>
        <w:t>ий</w:t>
      </w:r>
      <w:r w:rsidR="00AD0A4E" w:rsidRPr="00CB5B9F">
        <w:rPr>
          <w:color w:val="000000" w:themeColor="text1"/>
        </w:rPr>
        <w:t xml:space="preserve"> муниципальн</w:t>
      </w:r>
      <w:r w:rsidR="006A5B28" w:rsidRPr="00CB5B9F">
        <w:rPr>
          <w:color w:val="000000" w:themeColor="text1"/>
        </w:rPr>
        <w:t xml:space="preserve">ый </w:t>
      </w:r>
      <w:r w:rsidR="00AD0A4E" w:rsidRPr="00CB5B9F">
        <w:rPr>
          <w:color w:val="000000" w:themeColor="text1"/>
        </w:rPr>
        <w:t xml:space="preserve">округ </w:t>
      </w:r>
      <w:r w:rsidR="006A5B28" w:rsidRPr="00CB5B9F">
        <w:rPr>
          <w:color w:val="000000" w:themeColor="text1"/>
        </w:rPr>
        <w:t>Ярославской области</w:t>
      </w:r>
      <w:r w:rsidR="00AD0A4E" w:rsidRPr="00CB5B9F">
        <w:rPr>
          <w:color w:val="000000" w:themeColor="text1"/>
        </w:rPr>
        <w:t xml:space="preserve"> </w:t>
      </w:r>
      <w:r w:rsidR="00C819E3" w:rsidRPr="00CB5B9F">
        <w:rPr>
          <w:color w:val="000000" w:themeColor="text1"/>
        </w:rPr>
        <w:t xml:space="preserve">в лице </w:t>
      </w:r>
      <w:r w:rsidR="00C819E3" w:rsidRPr="00CB5B9F">
        <w:rPr>
          <w:color w:val="000000" w:themeColor="text1"/>
          <w:spacing w:val="-2"/>
        </w:rPr>
        <w:t>Учредителя.</w:t>
      </w:r>
    </w:p>
    <w:p w:rsidR="009E0ED4" w:rsidRPr="00CB5B9F" w:rsidRDefault="00C819E3" w:rsidP="007F2039">
      <w:pPr>
        <w:pStyle w:val="a5"/>
        <w:numPr>
          <w:ilvl w:val="1"/>
          <w:numId w:val="15"/>
        </w:numPr>
        <w:tabs>
          <w:tab w:val="left" w:pos="1473"/>
        </w:tabs>
        <w:spacing w:line="242" w:lineRule="auto"/>
        <w:ind w:left="0"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Место</w:t>
      </w:r>
      <w:r w:rsidRPr="00CB5B9F">
        <w:rPr>
          <w:color w:val="000000" w:themeColor="text1"/>
          <w:spacing w:val="40"/>
          <w:sz w:val="26"/>
        </w:rPr>
        <w:t xml:space="preserve"> </w:t>
      </w:r>
      <w:r w:rsidRPr="00CB5B9F">
        <w:rPr>
          <w:color w:val="000000" w:themeColor="text1"/>
          <w:sz w:val="26"/>
        </w:rPr>
        <w:t>нахождения</w:t>
      </w:r>
      <w:r w:rsidRPr="00CB5B9F">
        <w:rPr>
          <w:color w:val="000000" w:themeColor="text1"/>
          <w:spacing w:val="40"/>
          <w:sz w:val="26"/>
        </w:rPr>
        <w:t xml:space="preserve"> </w:t>
      </w:r>
      <w:r w:rsidRPr="00CB5B9F">
        <w:rPr>
          <w:color w:val="000000" w:themeColor="text1"/>
          <w:sz w:val="26"/>
        </w:rPr>
        <w:t>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нного</w:t>
      </w:r>
      <w:r w:rsidRPr="00CB5B9F">
        <w:rPr>
          <w:color w:val="000000" w:themeColor="text1"/>
          <w:spacing w:val="40"/>
          <w:sz w:val="26"/>
        </w:rPr>
        <w:t xml:space="preserve"> </w:t>
      </w:r>
      <w:r w:rsidRPr="00CB5B9F">
        <w:rPr>
          <w:color w:val="000000" w:themeColor="text1"/>
          <w:sz w:val="26"/>
        </w:rPr>
        <w:t>учреждения:</w:t>
      </w:r>
      <w:r w:rsidR="00787DDE" w:rsidRPr="00CB5B9F">
        <w:rPr>
          <w:color w:val="000000" w:themeColor="text1"/>
          <w:sz w:val="26"/>
        </w:rPr>
        <w:t xml:space="preserve"> 152020 Ярославская область, г. Переславль-Залесский, ул. Трудовая, д.</w:t>
      </w:r>
      <w:r w:rsidR="0000420D" w:rsidRPr="00CB5B9F">
        <w:rPr>
          <w:color w:val="000000" w:themeColor="text1"/>
          <w:sz w:val="26"/>
        </w:rPr>
        <w:t xml:space="preserve"> </w:t>
      </w:r>
      <w:r w:rsidR="00787DDE" w:rsidRPr="00CB5B9F">
        <w:rPr>
          <w:color w:val="000000" w:themeColor="text1"/>
          <w:sz w:val="26"/>
        </w:rPr>
        <w:t>1а</w:t>
      </w:r>
      <w:r w:rsidRPr="00CB5B9F">
        <w:rPr>
          <w:color w:val="000000" w:themeColor="text1"/>
          <w:sz w:val="26"/>
        </w:rPr>
        <w:t>.</w:t>
      </w:r>
    </w:p>
    <w:p w:rsidR="00787DDE" w:rsidRPr="00CB5B9F" w:rsidRDefault="00C819E3" w:rsidP="007F2039">
      <w:pPr>
        <w:pStyle w:val="a5"/>
        <w:numPr>
          <w:ilvl w:val="1"/>
          <w:numId w:val="15"/>
        </w:numPr>
        <w:tabs>
          <w:tab w:val="left" w:pos="1473"/>
        </w:tabs>
        <w:spacing w:line="242" w:lineRule="auto"/>
        <w:ind w:left="0" w:right="50" w:firstLine="567"/>
        <w:rPr>
          <w:color w:val="000000" w:themeColor="text1"/>
          <w:sz w:val="26"/>
          <w:szCs w:val="26"/>
        </w:rPr>
      </w:pPr>
      <w:r w:rsidRPr="00CB5B9F">
        <w:rPr>
          <w:color w:val="000000" w:themeColor="text1"/>
          <w:sz w:val="26"/>
          <w:szCs w:val="26"/>
        </w:rPr>
        <w:t>Почтовый  адрес  каз</w:t>
      </w:r>
      <w:r w:rsidR="00E3737C" w:rsidRPr="00CB5B9F">
        <w:rPr>
          <w:color w:val="000000" w:themeColor="text1"/>
          <w:sz w:val="26"/>
          <w:szCs w:val="26"/>
        </w:rPr>
        <w:t>е</w:t>
      </w:r>
      <w:r w:rsidRPr="00CB5B9F">
        <w:rPr>
          <w:color w:val="000000" w:themeColor="text1"/>
          <w:sz w:val="26"/>
          <w:szCs w:val="26"/>
        </w:rPr>
        <w:t xml:space="preserve">нного  учреждения:  </w:t>
      </w:r>
      <w:r w:rsidR="00787DDE" w:rsidRPr="00CB5B9F">
        <w:rPr>
          <w:color w:val="000000" w:themeColor="text1"/>
          <w:sz w:val="26"/>
          <w:szCs w:val="26"/>
        </w:rPr>
        <w:t>152020 Ярославская область, г. Переславль-Залесский, ул. Трудовая, д.</w:t>
      </w:r>
      <w:r w:rsidR="0000420D" w:rsidRPr="00CB5B9F">
        <w:rPr>
          <w:color w:val="000000" w:themeColor="text1"/>
          <w:sz w:val="26"/>
          <w:szCs w:val="26"/>
        </w:rPr>
        <w:t xml:space="preserve"> </w:t>
      </w:r>
      <w:r w:rsidR="00787DDE" w:rsidRPr="00CB5B9F">
        <w:rPr>
          <w:color w:val="000000" w:themeColor="text1"/>
          <w:sz w:val="26"/>
          <w:szCs w:val="26"/>
        </w:rPr>
        <w:t>1а.</w:t>
      </w:r>
    </w:p>
    <w:p w:rsidR="009E0ED4" w:rsidRPr="00CB5B9F" w:rsidRDefault="009E0ED4" w:rsidP="001B12F0">
      <w:pPr>
        <w:pStyle w:val="a3"/>
        <w:spacing w:before="93"/>
        <w:ind w:right="50" w:firstLine="972"/>
        <w:jc w:val="left"/>
        <w:rPr>
          <w:color w:val="000000" w:themeColor="text1"/>
        </w:rPr>
      </w:pPr>
    </w:p>
    <w:p w:rsidR="009E0ED4" w:rsidRPr="00CB5B9F" w:rsidRDefault="00C819E3" w:rsidP="004A4909">
      <w:pPr>
        <w:pStyle w:val="a5"/>
        <w:numPr>
          <w:ilvl w:val="0"/>
          <w:numId w:val="15"/>
        </w:numPr>
        <w:spacing w:before="1" w:line="247" w:lineRule="auto"/>
        <w:ind w:left="0" w:right="50" w:firstLine="0"/>
        <w:jc w:val="center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ЦЕЛИ, ПРЕДМЕТ И</w:t>
      </w:r>
      <w:r w:rsidRPr="00CB5B9F">
        <w:rPr>
          <w:color w:val="000000" w:themeColor="text1"/>
          <w:spacing w:val="-6"/>
          <w:sz w:val="26"/>
        </w:rPr>
        <w:t xml:space="preserve"> </w:t>
      </w:r>
      <w:r w:rsidRPr="00CB5B9F">
        <w:rPr>
          <w:color w:val="000000" w:themeColor="text1"/>
          <w:sz w:val="26"/>
        </w:rPr>
        <w:t>ВИДЫ ДЕЯТЕЛЬНОСТИ 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 xml:space="preserve">ННОГО </w:t>
      </w:r>
      <w:r w:rsidRPr="00CB5B9F">
        <w:rPr>
          <w:color w:val="000000" w:themeColor="text1"/>
          <w:spacing w:val="-2"/>
          <w:sz w:val="26"/>
        </w:rPr>
        <w:t>УЧРЕЖДЕНИЯ</w:t>
      </w:r>
    </w:p>
    <w:p w:rsidR="009E0ED4" w:rsidRPr="00CB5B9F" w:rsidRDefault="00F32E89" w:rsidP="007F2039">
      <w:pPr>
        <w:tabs>
          <w:tab w:val="left" w:pos="284"/>
        </w:tabs>
        <w:ind w:right="50" w:firstLine="567"/>
        <w:jc w:val="both"/>
        <w:rPr>
          <w:color w:val="000000" w:themeColor="text1"/>
          <w:sz w:val="26"/>
          <w:szCs w:val="26"/>
        </w:rPr>
      </w:pPr>
      <w:r w:rsidRPr="00CB5B9F">
        <w:rPr>
          <w:color w:val="000000" w:themeColor="text1"/>
          <w:sz w:val="26"/>
          <w:szCs w:val="26"/>
        </w:rPr>
        <w:t xml:space="preserve">2.1. </w:t>
      </w:r>
      <w:r w:rsidR="0003523B" w:rsidRPr="00CB5B9F">
        <w:rPr>
          <w:color w:val="000000" w:themeColor="text1"/>
          <w:sz w:val="26"/>
          <w:szCs w:val="26"/>
        </w:rPr>
        <w:t>Казенное учреждение</w:t>
      </w:r>
      <w:r w:rsidR="00D020DF" w:rsidRPr="00CB5B9F">
        <w:rPr>
          <w:color w:val="000000" w:themeColor="text1"/>
          <w:spacing w:val="75"/>
          <w:sz w:val="26"/>
          <w:szCs w:val="26"/>
        </w:rPr>
        <w:t xml:space="preserve"> </w:t>
      </w:r>
      <w:r w:rsidR="0003523B" w:rsidRPr="00CB5B9F">
        <w:rPr>
          <w:color w:val="000000" w:themeColor="text1"/>
          <w:sz w:val="26"/>
          <w:szCs w:val="26"/>
        </w:rPr>
        <w:t>осуществляет</w:t>
      </w:r>
      <w:r w:rsidR="00D020DF" w:rsidRPr="00CB5B9F">
        <w:rPr>
          <w:color w:val="000000" w:themeColor="text1"/>
          <w:spacing w:val="49"/>
          <w:w w:val="150"/>
          <w:sz w:val="26"/>
          <w:szCs w:val="26"/>
        </w:rPr>
        <w:t xml:space="preserve"> </w:t>
      </w:r>
      <w:r w:rsidR="0003523B" w:rsidRPr="00CB5B9F">
        <w:rPr>
          <w:color w:val="000000" w:themeColor="text1"/>
          <w:sz w:val="26"/>
          <w:szCs w:val="26"/>
        </w:rPr>
        <w:t>свою</w:t>
      </w:r>
      <w:r w:rsidR="00D020DF" w:rsidRPr="00CB5B9F">
        <w:rPr>
          <w:color w:val="000000" w:themeColor="text1"/>
          <w:spacing w:val="70"/>
          <w:sz w:val="26"/>
          <w:szCs w:val="26"/>
        </w:rPr>
        <w:t xml:space="preserve"> </w:t>
      </w:r>
      <w:r w:rsidR="0003523B" w:rsidRPr="00CB5B9F">
        <w:rPr>
          <w:color w:val="000000" w:themeColor="text1"/>
          <w:sz w:val="26"/>
          <w:szCs w:val="26"/>
        </w:rPr>
        <w:t>деятельность</w:t>
      </w:r>
      <w:r w:rsidR="00D020DF" w:rsidRPr="00CB5B9F">
        <w:rPr>
          <w:color w:val="000000" w:themeColor="text1"/>
          <w:sz w:val="26"/>
          <w:szCs w:val="26"/>
        </w:rPr>
        <w:t xml:space="preserve"> </w:t>
      </w:r>
      <w:r w:rsidR="0003523B" w:rsidRPr="00CB5B9F">
        <w:rPr>
          <w:color w:val="000000" w:themeColor="text1"/>
          <w:spacing w:val="-10"/>
          <w:sz w:val="26"/>
          <w:szCs w:val="26"/>
        </w:rPr>
        <w:t>в соответствии</w:t>
      </w:r>
      <w:r w:rsidR="00D020DF" w:rsidRPr="00CB5B9F">
        <w:rPr>
          <w:color w:val="000000" w:themeColor="text1"/>
          <w:spacing w:val="-10"/>
          <w:sz w:val="26"/>
          <w:szCs w:val="26"/>
        </w:rPr>
        <w:t xml:space="preserve"> </w:t>
      </w:r>
      <w:r w:rsidR="0003523B" w:rsidRPr="00CB5B9F">
        <w:rPr>
          <w:color w:val="000000" w:themeColor="text1"/>
          <w:sz w:val="26"/>
          <w:szCs w:val="26"/>
        </w:rPr>
        <w:t>с предметом и целями деятельности, определ</w:t>
      </w:r>
      <w:r w:rsidR="00E3737C" w:rsidRPr="00CB5B9F">
        <w:rPr>
          <w:color w:val="000000" w:themeColor="text1"/>
          <w:sz w:val="26"/>
          <w:szCs w:val="26"/>
        </w:rPr>
        <w:t>е</w:t>
      </w:r>
      <w:r w:rsidR="0003523B" w:rsidRPr="00CB5B9F">
        <w:rPr>
          <w:color w:val="000000" w:themeColor="text1"/>
          <w:sz w:val="26"/>
          <w:szCs w:val="26"/>
        </w:rPr>
        <w:t>нными действующим законодательством Российской Федерации, Ярославской области</w:t>
      </w:r>
      <w:r w:rsidR="004B5921" w:rsidRPr="00CB5B9F">
        <w:rPr>
          <w:color w:val="000000" w:themeColor="text1"/>
          <w:sz w:val="26"/>
          <w:szCs w:val="26"/>
        </w:rPr>
        <w:t>, муниципальными правовыми актами органов местного самоуправления Переславль-Залесского муниципального округа Ярославской области</w:t>
      </w:r>
      <w:r w:rsidR="0003523B" w:rsidRPr="00CB5B9F">
        <w:rPr>
          <w:color w:val="000000" w:themeColor="text1"/>
          <w:sz w:val="26"/>
          <w:szCs w:val="26"/>
        </w:rPr>
        <w:t xml:space="preserve"> и настоящим уставом.</w:t>
      </w:r>
    </w:p>
    <w:p w:rsidR="00A17BC7" w:rsidRPr="00CB5B9F" w:rsidRDefault="00A17BC7" w:rsidP="007F2039">
      <w:pPr>
        <w:pStyle w:val="a5"/>
        <w:numPr>
          <w:ilvl w:val="1"/>
          <w:numId w:val="15"/>
        </w:numPr>
        <w:tabs>
          <w:tab w:val="left" w:pos="284"/>
        </w:tabs>
        <w:ind w:left="0" w:right="50" w:firstLine="567"/>
        <w:rPr>
          <w:color w:val="000000" w:themeColor="text1"/>
          <w:sz w:val="26"/>
          <w:szCs w:val="26"/>
        </w:rPr>
      </w:pPr>
      <w:r w:rsidRPr="00CB5B9F">
        <w:rPr>
          <w:color w:val="000000" w:themeColor="text1"/>
          <w:sz w:val="26"/>
          <w:szCs w:val="26"/>
        </w:rPr>
        <w:t xml:space="preserve">Предметом деятельности казенного учреждения является оказание услуг в целях обеспечения </w:t>
      </w:r>
      <w:r w:rsidR="009838B5" w:rsidRPr="00CB5B9F">
        <w:rPr>
          <w:color w:val="000000" w:themeColor="text1"/>
          <w:sz w:val="26"/>
          <w:szCs w:val="26"/>
        </w:rPr>
        <w:t>и</w:t>
      </w:r>
      <w:r w:rsidRPr="00CB5B9F">
        <w:rPr>
          <w:color w:val="000000" w:themeColor="text1"/>
          <w:sz w:val="26"/>
          <w:szCs w:val="26"/>
        </w:rPr>
        <w:t xml:space="preserve"> реализации единой государственной финансовой, </w:t>
      </w:r>
      <w:r w:rsidR="009838B5" w:rsidRPr="00CB5B9F">
        <w:rPr>
          <w:color w:val="000000" w:themeColor="text1"/>
          <w:sz w:val="26"/>
          <w:szCs w:val="26"/>
        </w:rPr>
        <w:t>бюджетной и налоговой политики</w:t>
      </w:r>
      <w:r w:rsidRPr="00CB5B9F">
        <w:rPr>
          <w:color w:val="000000" w:themeColor="text1"/>
          <w:sz w:val="26"/>
          <w:szCs w:val="26"/>
        </w:rPr>
        <w:t>, составления бюджетной (бухгалтерской) отчетности.</w:t>
      </w:r>
    </w:p>
    <w:p w:rsidR="009838B5" w:rsidRPr="00CB5B9F" w:rsidRDefault="00B96F18" w:rsidP="007F2039">
      <w:pPr>
        <w:pStyle w:val="a5"/>
        <w:numPr>
          <w:ilvl w:val="1"/>
          <w:numId w:val="15"/>
        </w:numPr>
        <w:tabs>
          <w:tab w:val="left" w:pos="993"/>
          <w:tab w:val="left" w:pos="1309"/>
        </w:tabs>
        <w:spacing w:line="235" w:lineRule="auto"/>
        <w:ind w:left="0" w:right="50" w:firstLine="567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</w:t>
      </w:r>
      <w:r w:rsidR="00C819E3" w:rsidRPr="00CB5B9F">
        <w:rPr>
          <w:color w:val="000000" w:themeColor="text1"/>
          <w:sz w:val="26"/>
          <w:szCs w:val="26"/>
        </w:rPr>
        <w:t>Основными целями деятельности каз</w:t>
      </w:r>
      <w:r w:rsidR="00E3737C" w:rsidRPr="00CB5B9F">
        <w:rPr>
          <w:color w:val="000000" w:themeColor="text1"/>
          <w:sz w:val="26"/>
          <w:szCs w:val="26"/>
        </w:rPr>
        <w:t>е</w:t>
      </w:r>
      <w:r w:rsidR="00C819E3" w:rsidRPr="00CB5B9F">
        <w:rPr>
          <w:color w:val="000000" w:themeColor="text1"/>
          <w:sz w:val="26"/>
          <w:szCs w:val="26"/>
        </w:rPr>
        <w:t>нного учреждения являются</w:t>
      </w:r>
      <w:r w:rsidR="009838B5" w:rsidRPr="00CB5B9F">
        <w:rPr>
          <w:color w:val="000000" w:themeColor="text1"/>
          <w:sz w:val="26"/>
          <w:szCs w:val="26"/>
        </w:rPr>
        <w:t>:</w:t>
      </w:r>
    </w:p>
    <w:p w:rsidR="009E0ED4" w:rsidRPr="00CB5B9F" w:rsidRDefault="009838B5" w:rsidP="007F2039">
      <w:pPr>
        <w:pStyle w:val="a5"/>
        <w:tabs>
          <w:tab w:val="left" w:pos="993"/>
          <w:tab w:val="left" w:pos="1309"/>
        </w:tabs>
        <w:spacing w:line="235" w:lineRule="auto"/>
        <w:ind w:left="0" w:right="50" w:firstLine="567"/>
        <w:rPr>
          <w:color w:val="000000" w:themeColor="text1"/>
          <w:spacing w:val="-2"/>
          <w:sz w:val="26"/>
          <w:szCs w:val="26"/>
        </w:rPr>
      </w:pPr>
      <w:r w:rsidRPr="00CB5B9F">
        <w:rPr>
          <w:color w:val="000000" w:themeColor="text1"/>
          <w:sz w:val="26"/>
          <w:szCs w:val="26"/>
        </w:rPr>
        <w:t>-</w:t>
      </w:r>
      <w:r w:rsidR="00C819E3" w:rsidRPr="00CB5B9F">
        <w:rPr>
          <w:color w:val="000000" w:themeColor="text1"/>
          <w:sz w:val="26"/>
          <w:szCs w:val="26"/>
        </w:rPr>
        <w:t xml:space="preserve"> обеспечение реализации предусмотренных законодательством Российской </w:t>
      </w:r>
      <w:r w:rsidR="00C819E3" w:rsidRPr="00CB5B9F">
        <w:rPr>
          <w:color w:val="000000" w:themeColor="text1"/>
          <w:spacing w:val="-2"/>
          <w:sz w:val="26"/>
          <w:szCs w:val="26"/>
        </w:rPr>
        <w:t>Федерации функций органов</w:t>
      </w:r>
      <w:r w:rsidR="00C819E3" w:rsidRPr="00CB5B9F">
        <w:rPr>
          <w:color w:val="000000" w:themeColor="text1"/>
          <w:spacing w:val="-8"/>
          <w:sz w:val="26"/>
          <w:szCs w:val="26"/>
        </w:rPr>
        <w:t xml:space="preserve"> </w:t>
      </w:r>
      <w:r w:rsidR="00ED14FF" w:rsidRPr="00CB5B9F">
        <w:rPr>
          <w:color w:val="000000" w:themeColor="text1"/>
          <w:spacing w:val="-2"/>
          <w:sz w:val="26"/>
          <w:szCs w:val="26"/>
        </w:rPr>
        <w:t>местного самоуправления Переславль-Залесского муниципального округа</w:t>
      </w:r>
      <w:r w:rsidR="00C819E3" w:rsidRPr="00CB5B9F">
        <w:rPr>
          <w:color w:val="000000" w:themeColor="text1"/>
          <w:spacing w:val="-11"/>
          <w:sz w:val="26"/>
          <w:szCs w:val="26"/>
        </w:rPr>
        <w:t xml:space="preserve"> </w:t>
      </w:r>
      <w:r w:rsidR="00B74FF7" w:rsidRPr="00CB5B9F">
        <w:rPr>
          <w:color w:val="000000" w:themeColor="text1"/>
          <w:spacing w:val="-11"/>
          <w:sz w:val="26"/>
          <w:szCs w:val="26"/>
        </w:rPr>
        <w:t xml:space="preserve">Ярославской области </w:t>
      </w:r>
      <w:r w:rsidR="00C819E3" w:rsidRPr="00CB5B9F">
        <w:rPr>
          <w:color w:val="000000" w:themeColor="text1"/>
          <w:spacing w:val="-2"/>
          <w:sz w:val="26"/>
          <w:szCs w:val="26"/>
        </w:rPr>
        <w:t xml:space="preserve">и </w:t>
      </w:r>
      <w:r w:rsidR="00ED14FF" w:rsidRPr="00CB5B9F">
        <w:rPr>
          <w:color w:val="000000" w:themeColor="text1"/>
          <w:sz w:val="26"/>
          <w:szCs w:val="26"/>
        </w:rPr>
        <w:t>муниципальных</w:t>
      </w:r>
      <w:r w:rsidR="00C819E3" w:rsidRPr="00CB5B9F">
        <w:rPr>
          <w:color w:val="000000" w:themeColor="text1"/>
          <w:spacing w:val="-17"/>
          <w:sz w:val="26"/>
          <w:szCs w:val="26"/>
        </w:rPr>
        <w:t xml:space="preserve"> </w:t>
      </w:r>
      <w:r w:rsidR="00C819E3" w:rsidRPr="00CB5B9F">
        <w:rPr>
          <w:color w:val="000000" w:themeColor="text1"/>
          <w:sz w:val="26"/>
          <w:szCs w:val="26"/>
        </w:rPr>
        <w:t>учреждений</w:t>
      </w:r>
      <w:r w:rsidR="00C819E3" w:rsidRPr="00CB5B9F">
        <w:rPr>
          <w:color w:val="000000" w:themeColor="text1"/>
          <w:spacing w:val="-17"/>
          <w:sz w:val="26"/>
          <w:szCs w:val="26"/>
        </w:rPr>
        <w:t xml:space="preserve"> </w:t>
      </w:r>
      <w:r w:rsidR="00ED14FF" w:rsidRPr="00CB5B9F">
        <w:rPr>
          <w:color w:val="000000" w:themeColor="text1"/>
          <w:sz w:val="26"/>
          <w:szCs w:val="26"/>
        </w:rPr>
        <w:t>Переславль-Залесского муниципального округа</w:t>
      </w:r>
      <w:r w:rsidR="00C819E3" w:rsidRPr="00CB5B9F">
        <w:rPr>
          <w:color w:val="000000" w:themeColor="text1"/>
          <w:spacing w:val="-17"/>
          <w:sz w:val="26"/>
          <w:szCs w:val="26"/>
        </w:rPr>
        <w:t xml:space="preserve"> </w:t>
      </w:r>
      <w:r w:rsidR="00B74FF7" w:rsidRPr="00CB5B9F">
        <w:rPr>
          <w:color w:val="000000" w:themeColor="text1"/>
          <w:spacing w:val="-17"/>
          <w:sz w:val="26"/>
          <w:szCs w:val="26"/>
        </w:rPr>
        <w:t xml:space="preserve">Ярославской области </w:t>
      </w:r>
      <w:r w:rsidR="00C819E3" w:rsidRPr="00CB5B9F">
        <w:rPr>
          <w:color w:val="000000" w:themeColor="text1"/>
          <w:sz w:val="26"/>
          <w:szCs w:val="26"/>
        </w:rPr>
        <w:t>по</w:t>
      </w:r>
      <w:r w:rsidR="00C819E3" w:rsidRPr="00CB5B9F">
        <w:rPr>
          <w:color w:val="000000" w:themeColor="text1"/>
          <w:spacing w:val="-17"/>
          <w:sz w:val="26"/>
          <w:szCs w:val="26"/>
        </w:rPr>
        <w:t xml:space="preserve"> </w:t>
      </w:r>
      <w:r w:rsidR="00C819E3" w:rsidRPr="00CB5B9F">
        <w:rPr>
          <w:color w:val="000000" w:themeColor="text1"/>
          <w:sz w:val="26"/>
          <w:szCs w:val="26"/>
        </w:rPr>
        <w:t>ведению</w:t>
      </w:r>
      <w:r w:rsidR="00C819E3" w:rsidRPr="00CB5B9F">
        <w:rPr>
          <w:color w:val="000000" w:themeColor="text1"/>
          <w:spacing w:val="-17"/>
          <w:sz w:val="26"/>
          <w:szCs w:val="26"/>
        </w:rPr>
        <w:t xml:space="preserve"> </w:t>
      </w:r>
      <w:r w:rsidR="00C819E3" w:rsidRPr="00CB5B9F">
        <w:rPr>
          <w:color w:val="000000" w:themeColor="text1"/>
          <w:sz w:val="26"/>
          <w:szCs w:val="26"/>
        </w:rPr>
        <w:t xml:space="preserve">бюджетного </w:t>
      </w:r>
      <w:r w:rsidR="00C819E3" w:rsidRPr="00CB5B9F">
        <w:rPr>
          <w:color w:val="000000" w:themeColor="text1"/>
          <w:spacing w:val="-2"/>
          <w:sz w:val="26"/>
          <w:szCs w:val="26"/>
        </w:rPr>
        <w:t>(бухгалтерского)</w:t>
      </w:r>
      <w:r w:rsidR="00C819E3" w:rsidRPr="00CB5B9F">
        <w:rPr>
          <w:color w:val="000000" w:themeColor="text1"/>
          <w:spacing w:val="-15"/>
          <w:sz w:val="26"/>
          <w:szCs w:val="26"/>
        </w:rPr>
        <w:t xml:space="preserve"> </w:t>
      </w:r>
      <w:r w:rsidR="00C819E3" w:rsidRPr="00CB5B9F">
        <w:rPr>
          <w:color w:val="000000" w:themeColor="text1"/>
          <w:spacing w:val="-2"/>
          <w:sz w:val="26"/>
          <w:szCs w:val="26"/>
        </w:rPr>
        <w:t>учета,</w:t>
      </w:r>
      <w:r w:rsidR="00C819E3" w:rsidRPr="00CB5B9F">
        <w:rPr>
          <w:color w:val="000000" w:themeColor="text1"/>
          <w:spacing w:val="-12"/>
          <w:sz w:val="26"/>
          <w:szCs w:val="26"/>
        </w:rPr>
        <w:t xml:space="preserve"> </w:t>
      </w:r>
      <w:r w:rsidR="00C819E3" w:rsidRPr="00CB5B9F">
        <w:rPr>
          <w:color w:val="000000" w:themeColor="text1"/>
          <w:spacing w:val="-2"/>
          <w:sz w:val="26"/>
          <w:szCs w:val="26"/>
        </w:rPr>
        <w:t>составлению бюджетной</w:t>
      </w:r>
      <w:r w:rsidR="00C819E3" w:rsidRPr="00CB5B9F">
        <w:rPr>
          <w:color w:val="000000" w:themeColor="text1"/>
          <w:spacing w:val="-7"/>
          <w:sz w:val="26"/>
          <w:szCs w:val="26"/>
        </w:rPr>
        <w:t xml:space="preserve"> </w:t>
      </w:r>
      <w:r w:rsidR="00C819E3" w:rsidRPr="00CB5B9F">
        <w:rPr>
          <w:color w:val="000000" w:themeColor="text1"/>
          <w:spacing w:val="-2"/>
          <w:sz w:val="26"/>
          <w:szCs w:val="26"/>
        </w:rPr>
        <w:t>(бухгалтерской)</w:t>
      </w:r>
      <w:r w:rsidR="00C819E3" w:rsidRPr="00CB5B9F">
        <w:rPr>
          <w:color w:val="000000" w:themeColor="text1"/>
          <w:spacing w:val="-14"/>
          <w:sz w:val="26"/>
          <w:szCs w:val="26"/>
        </w:rPr>
        <w:t xml:space="preserve"> </w:t>
      </w:r>
      <w:r w:rsidR="00C819E3" w:rsidRPr="00CB5B9F">
        <w:rPr>
          <w:color w:val="000000" w:themeColor="text1"/>
          <w:spacing w:val="-2"/>
          <w:sz w:val="26"/>
          <w:szCs w:val="26"/>
        </w:rPr>
        <w:t>отчетности</w:t>
      </w:r>
      <w:r w:rsidRPr="00CB5B9F">
        <w:rPr>
          <w:color w:val="000000" w:themeColor="text1"/>
          <w:spacing w:val="-2"/>
          <w:sz w:val="26"/>
          <w:szCs w:val="26"/>
        </w:rPr>
        <w:t>;</w:t>
      </w:r>
    </w:p>
    <w:p w:rsidR="009838B5" w:rsidRPr="00CB5B9F" w:rsidRDefault="009838B5" w:rsidP="007F2039">
      <w:pPr>
        <w:pStyle w:val="a5"/>
        <w:numPr>
          <w:ilvl w:val="3"/>
          <w:numId w:val="11"/>
        </w:numPr>
        <w:tabs>
          <w:tab w:val="left" w:pos="1370"/>
        </w:tabs>
        <w:spacing w:before="1" w:line="232" w:lineRule="auto"/>
        <w:ind w:left="0" w:right="50" w:firstLine="851"/>
        <w:rPr>
          <w:color w:val="000000" w:themeColor="text1"/>
          <w:sz w:val="26"/>
          <w:szCs w:val="26"/>
        </w:rPr>
      </w:pPr>
      <w:r w:rsidRPr="00CB5B9F">
        <w:rPr>
          <w:color w:val="000000" w:themeColor="text1"/>
          <w:sz w:val="26"/>
          <w:szCs w:val="26"/>
        </w:rPr>
        <w:t xml:space="preserve">осуществление бюджетного (бухгалтерского) учета фактов хозяйственной деятельности, активов, обязательств, источников финансирования деятельности, доходов, расходов, иных объектов учета органов </w:t>
      </w:r>
      <w:r w:rsidRPr="00CB5B9F">
        <w:rPr>
          <w:color w:val="000000" w:themeColor="text1"/>
          <w:spacing w:val="-2"/>
          <w:sz w:val="26"/>
          <w:szCs w:val="26"/>
        </w:rPr>
        <w:t>местного самоуправления Переславль-Залесского муниципального округа</w:t>
      </w:r>
      <w:r w:rsidRPr="00CB5B9F">
        <w:rPr>
          <w:color w:val="000000" w:themeColor="text1"/>
          <w:spacing w:val="-11"/>
          <w:sz w:val="26"/>
          <w:szCs w:val="26"/>
        </w:rPr>
        <w:t xml:space="preserve"> Ярославской области </w:t>
      </w:r>
      <w:r w:rsidRPr="00CB5B9F">
        <w:rPr>
          <w:color w:val="000000" w:themeColor="text1"/>
          <w:spacing w:val="-2"/>
          <w:sz w:val="26"/>
          <w:szCs w:val="26"/>
        </w:rPr>
        <w:t xml:space="preserve">и </w:t>
      </w:r>
      <w:r w:rsidRPr="00CB5B9F">
        <w:rPr>
          <w:color w:val="000000" w:themeColor="text1"/>
          <w:sz w:val="26"/>
          <w:szCs w:val="26"/>
        </w:rPr>
        <w:t>муниципальных учреждений</w:t>
      </w:r>
      <w:r w:rsidRPr="00CB5B9F">
        <w:rPr>
          <w:color w:val="000000" w:themeColor="text1"/>
          <w:spacing w:val="-17"/>
          <w:sz w:val="26"/>
          <w:szCs w:val="26"/>
        </w:rPr>
        <w:t xml:space="preserve"> </w:t>
      </w:r>
      <w:r w:rsidRPr="00CB5B9F">
        <w:rPr>
          <w:color w:val="000000" w:themeColor="text1"/>
          <w:sz w:val="26"/>
          <w:szCs w:val="26"/>
        </w:rPr>
        <w:t>Переславль-Залесского муниципального округа Ярославской области;</w:t>
      </w:r>
    </w:p>
    <w:p w:rsidR="009838B5" w:rsidRPr="00CB5B9F" w:rsidRDefault="009838B5" w:rsidP="007F2039">
      <w:pPr>
        <w:spacing w:before="6" w:line="232" w:lineRule="auto"/>
        <w:ind w:right="50" w:firstLine="851"/>
        <w:jc w:val="both"/>
        <w:rPr>
          <w:color w:val="000000" w:themeColor="text1"/>
          <w:sz w:val="26"/>
          <w:szCs w:val="26"/>
        </w:rPr>
      </w:pPr>
      <w:r w:rsidRPr="00CB5B9F">
        <w:rPr>
          <w:color w:val="000000" w:themeColor="text1"/>
          <w:sz w:val="26"/>
          <w:szCs w:val="26"/>
        </w:rPr>
        <w:t xml:space="preserve">- составление и представление в установленном порядке и в </w:t>
      </w:r>
      <w:r w:rsidRPr="00CB5B9F">
        <w:rPr>
          <w:color w:val="000000" w:themeColor="text1"/>
          <w:spacing w:val="-2"/>
          <w:sz w:val="26"/>
          <w:szCs w:val="26"/>
        </w:rPr>
        <w:t>предусмотренные</w:t>
      </w:r>
      <w:r w:rsidRPr="00CB5B9F">
        <w:rPr>
          <w:color w:val="000000" w:themeColor="text1"/>
          <w:spacing w:val="-15"/>
          <w:sz w:val="26"/>
          <w:szCs w:val="26"/>
        </w:rPr>
        <w:t xml:space="preserve"> </w:t>
      </w:r>
      <w:r w:rsidRPr="00CB5B9F">
        <w:rPr>
          <w:color w:val="000000" w:themeColor="text1"/>
          <w:spacing w:val="-2"/>
          <w:sz w:val="26"/>
          <w:szCs w:val="26"/>
        </w:rPr>
        <w:t>сроки</w:t>
      </w:r>
      <w:r w:rsidRPr="00CB5B9F">
        <w:rPr>
          <w:color w:val="000000" w:themeColor="text1"/>
          <w:spacing w:val="-15"/>
          <w:sz w:val="26"/>
          <w:szCs w:val="26"/>
        </w:rPr>
        <w:t xml:space="preserve"> </w:t>
      </w:r>
      <w:r w:rsidRPr="00CB5B9F">
        <w:rPr>
          <w:color w:val="000000" w:themeColor="text1"/>
          <w:spacing w:val="-2"/>
          <w:sz w:val="26"/>
          <w:szCs w:val="26"/>
        </w:rPr>
        <w:t>бухгалтерской</w:t>
      </w:r>
      <w:r w:rsidRPr="00CB5B9F">
        <w:rPr>
          <w:color w:val="000000" w:themeColor="text1"/>
          <w:spacing w:val="-15"/>
          <w:sz w:val="26"/>
          <w:szCs w:val="26"/>
        </w:rPr>
        <w:t xml:space="preserve"> </w:t>
      </w:r>
      <w:r w:rsidRPr="00CB5B9F">
        <w:rPr>
          <w:color w:val="000000" w:themeColor="text1"/>
          <w:spacing w:val="-2"/>
          <w:sz w:val="26"/>
          <w:szCs w:val="26"/>
        </w:rPr>
        <w:t>(бюджетной),</w:t>
      </w:r>
      <w:r w:rsidRPr="00CB5B9F">
        <w:rPr>
          <w:color w:val="000000" w:themeColor="text1"/>
          <w:spacing w:val="-15"/>
          <w:sz w:val="26"/>
          <w:szCs w:val="26"/>
        </w:rPr>
        <w:t xml:space="preserve"> </w:t>
      </w:r>
      <w:r w:rsidRPr="00CB5B9F">
        <w:rPr>
          <w:color w:val="000000" w:themeColor="text1"/>
          <w:spacing w:val="-2"/>
          <w:sz w:val="26"/>
          <w:szCs w:val="26"/>
        </w:rPr>
        <w:t>налоговой</w:t>
      </w:r>
      <w:r w:rsidRPr="00CB5B9F">
        <w:rPr>
          <w:color w:val="000000" w:themeColor="text1"/>
          <w:spacing w:val="-15"/>
          <w:sz w:val="26"/>
          <w:szCs w:val="26"/>
        </w:rPr>
        <w:t xml:space="preserve"> </w:t>
      </w:r>
      <w:r w:rsidRPr="00CB5B9F">
        <w:rPr>
          <w:color w:val="000000" w:themeColor="text1"/>
          <w:spacing w:val="-2"/>
          <w:sz w:val="26"/>
          <w:szCs w:val="26"/>
        </w:rPr>
        <w:t>отчетности</w:t>
      </w:r>
      <w:r w:rsidRPr="00CB5B9F">
        <w:rPr>
          <w:color w:val="000000" w:themeColor="text1"/>
          <w:spacing w:val="-14"/>
          <w:sz w:val="26"/>
          <w:szCs w:val="26"/>
        </w:rPr>
        <w:t xml:space="preserve"> </w:t>
      </w:r>
      <w:r w:rsidRPr="00CB5B9F">
        <w:rPr>
          <w:color w:val="000000" w:themeColor="text1"/>
          <w:spacing w:val="-2"/>
          <w:sz w:val="26"/>
          <w:szCs w:val="26"/>
        </w:rPr>
        <w:t xml:space="preserve">и </w:t>
      </w:r>
      <w:r w:rsidRPr="00CB5B9F">
        <w:rPr>
          <w:color w:val="000000" w:themeColor="text1"/>
          <w:sz w:val="26"/>
          <w:szCs w:val="26"/>
        </w:rPr>
        <w:t xml:space="preserve">отчетности в государственные внебюджетные фонды, содержащей </w:t>
      </w:r>
      <w:r w:rsidRPr="00CB5B9F">
        <w:rPr>
          <w:color w:val="000000" w:themeColor="text1"/>
          <w:spacing w:val="-4"/>
          <w:sz w:val="26"/>
          <w:szCs w:val="26"/>
        </w:rPr>
        <w:t>информацию</w:t>
      </w:r>
      <w:r w:rsidRPr="00CB5B9F">
        <w:rPr>
          <w:color w:val="000000" w:themeColor="text1"/>
          <w:sz w:val="26"/>
          <w:szCs w:val="26"/>
        </w:rPr>
        <w:t xml:space="preserve"> </w:t>
      </w:r>
      <w:r w:rsidRPr="00CB5B9F">
        <w:rPr>
          <w:color w:val="000000" w:themeColor="text1"/>
          <w:spacing w:val="-4"/>
          <w:sz w:val="26"/>
          <w:szCs w:val="26"/>
        </w:rPr>
        <w:t>бухгалтерского</w:t>
      </w:r>
      <w:r w:rsidRPr="00CB5B9F">
        <w:rPr>
          <w:color w:val="000000" w:themeColor="text1"/>
          <w:spacing w:val="-13"/>
          <w:sz w:val="26"/>
          <w:szCs w:val="26"/>
        </w:rPr>
        <w:t xml:space="preserve"> </w:t>
      </w:r>
      <w:r w:rsidRPr="00CB5B9F">
        <w:rPr>
          <w:color w:val="000000" w:themeColor="text1"/>
          <w:spacing w:val="-4"/>
          <w:sz w:val="26"/>
          <w:szCs w:val="26"/>
        </w:rPr>
        <w:t>учета</w:t>
      </w:r>
      <w:r w:rsidRPr="00CB5B9F">
        <w:rPr>
          <w:color w:val="000000" w:themeColor="text1"/>
          <w:spacing w:val="-5"/>
          <w:sz w:val="26"/>
          <w:szCs w:val="26"/>
        </w:rPr>
        <w:t xml:space="preserve"> </w:t>
      </w:r>
      <w:r w:rsidRPr="00CB5B9F">
        <w:rPr>
          <w:color w:val="000000" w:themeColor="text1"/>
          <w:sz w:val="26"/>
          <w:szCs w:val="26"/>
        </w:rPr>
        <w:t xml:space="preserve">органов </w:t>
      </w:r>
      <w:r w:rsidRPr="00CB5B9F">
        <w:rPr>
          <w:color w:val="000000" w:themeColor="text1"/>
          <w:spacing w:val="-2"/>
          <w:sz w:val="26"/>
          <w:szCs w:val="26"/>
        </w:rPr>
        <w:t>местного самоуправления Переславль-Залесского муниципального округа Ярославской области</w:t>
      </w:r>
      <w:r w:rsidRPr="00CB5B9F">
        <w:rPr>
          <w:color w:val="000000" w:themeColor="text1"/>
          <w:spacing w:val="-11"/>
          <w:sz w:val="26"/>
          <w:szCs w:val="26"/>
        </w:rPr>
        <w:t xml:space="preserve"> </w:t>
      </w:r>
      <w:r w:rsidRPr="00CB5B9F">
        <w:rPr>
          <w:color w:val="000000" w:themeColor="text1"/>
          <w:spacing w:val="-2"/>
          <w:sz w:val="26"/>
          <w:szCs w:val="26"/>
        </w:rPr>
        <w:t xml:space="preserve">и </w:t>
      </w:r>
      <w:r w:rsidRPr="00CB5B9F">
        <w:rPr>
          <w:color w:val="000000" w:themeColor="text1"/>
          <w:sz w:val="26"/>
          <w:szCs w:val="26"/>
        </w:rPr>
        <w:t>муниципальных учреждений</w:t>
      </w:r>
      <w:r w:rsidRPr="00CB5B9F">
        <w:rPr>
          <w:color w:val="000000" w:themeColor="text1"/>
          <w:spacing w:val="-17"/>
          <w:sz w:val="26"/>
          <w:szCs w:val="26"/>
        </w:rPr>
        <w:t xml:space="preserve"> </w:t>
      </w:r>
      <w:r w:rsidRPr="00CB5B9F">
        <w:rPr>
          <w:color w:val="000000" w:themeColor="text1"/>
          <w:sz w:val="26"/>
          <w:szCs w:val="26"/>
        </w:rPr>
        <w:t>Переславль-Залесского муниципального округа Ярославской области;</w:t>
      </w:r>
    </w:p>
    <w:p w:rsidR="009838B5" w:rsidRPr="00CB5B9F" w:rsidRDefault="009838B5" w:rsidP="007F2039">
      <w:pPr>
        <w:pStyle w:val="a5"/>
        <w:numPr>
          <w:ilvl w:val="3"/>
          <w:numId w:val="11"/>
        </w:numPr>
        <w:tabs>
          <w:tab w:val="left" w:pos="1202"/>
        </w:tabs>
        <w:spacing w:before="11" w:line="232" w:lineRule="auto"/>
        <w:ind w:left="0" w:right="50" w:firstLine="851"/>
        <w:rPr>
          <w:color w:val="000000" w:themeColor="text1"/>
          <w:sz w:val="26"/>
          <w:szCs w:val="26"/>
        </w:rPr>
      </w:pPr>
      <w:r w:rsidRPr="00CB5B9F">
        <w:rPr>
          <w:color w:val="000000" w:themeColor="text1"/>
          <w:sz w:val="26"/>
          <w:szCs w:val="26"/>
        </w:rPr>
        <w:t xml:space="preserve">участие в проведении годовой и периодической инвентаризации </w:t>
      </w:r>
      <w:r w:rsidRPr="00CB5B9F">
        <w:rPr>
          <w:color w:val="000000" w:themeColor="text1"/>
          <w:spacing w:val="-2"/>
          <w:sz w:val="26"/>
          <w:szCs w:val="26"/>
        </w:rPr>
        <w:t>имущества,</w:t>
      </w:r>
      <w:r w:rsidRPr="00CB5B9F">
        <w:rPr>
          <w:color w:val="000000" w:themeColor="text1"/>
          <w:spacing w:val="-4"/>
          <w:sz w:val="26"/>
          <w:szCs w:val="26"/>
        </w:rPr>
        <w:t xml:space="preserve"> </w:t>
      </w:r>
      <w:r w:rsidRPr="00CB5B9F">
        <w:rPr>
          <w:color w:val="000000" w:themeColor="text1"/>
          <w:spacing w:val="-2"/>
          <w:sz w:val="26"/>
          <w:szCs w:val="26"/>
        </w:rPr>
        <w:t>активов,</w:t>
      </w:r>
      <w:r w:rsidRPr="00CB5B9F">
        <w:rPr>
          <w:color w:val="000000" w:themeColor="text1"/>
          <w:spacing w:val="-6"/>
          <w:sz w:val="26"/>
          <w:szCs w:val="26"/>
        </w:rPr>
        <w:t xml:space="preserve"> </w:t>
      </w:r>
      <w:r w:rsidRPr="00CB5B9F">
        <w:rPr>
          <w:color w:val="000000" w:themeColor="text1"/>
          <w:spacing w:val="-2"/>
          <w:sz w:val="26"/>
          <w:szCs w:val="26"/>
        </w:rPr>
        <w:t>обязательств органов местного самоуправления Переславль-Залесского муниципального округа Ярославской области и муниципальных учреждений Переславль-Залесского муниципального округа Ярославской области,</w:t>
      </w:r>
      <w:r w:rsidRPr="00CB5B9F">
        <w:rPr>
          <w:color w:val="000000" w:themeColor="text1"/>
          <w:sz w:val="26"/>
          <w:szCs w:val="26"/>
        </w:rPr>
        <w:t xml:space="preserve"> своевременное и правильное определение результатов инвентаризации и отражение их в бухгалтерском </w:t>
      </w:r>
      <w:r w:rsidRPr="00CB5B9F">
        <w:rPr>
          <w:color w:val="000000" w:themeColor="text1"/>
          <w:spacing w:val="-2"/>
          <w:sz w:val="26"/>
          <w:szCs w:val="26"/>
        </w:rPr>
        <w:t>учете;</w:t>
      </w:r>
    </w:p>
    <w:p w:rsidR="009838B5" w:rsidRPr="00CB5B9F" w:rsidRDefault="009838B5" w:rsidP="007F2039">
      <w:pPr>
        <w:pStyle w:val="a5"/>
        <w:numPr>
          <w:ilvl w:val="3"/>
          <w:numId w:val="11"/>
        </w:numPr>
        <w:tabs>
          <w:tab w:val="left" w:pos="1366"/>
        </w:tabs>
        <w:spacing w:before="11" w:line="232" w:lineRule="auto"/>
        <w:ind w:left="0" w:right="50" w:firstLine="851"/>
        <w:rPr>
          <w:color w:val="000000" w:themeColor="text1"/>
          <w:sz w:val="26"/>
          <w:szCs w:val="26"/>
        </w:rPr>
      </w:pPr>
      <w:r w:rsidRPr="00CB5B9F">
        <w:rPr>
          <w:color w:val="000000" w:themeColor="text1"/>
          <w:sz w:val="26"/>
          <w:szCs w:val="26"/>
        </w:rPr>
        <w:t xml:space="preserve">осуществление хранения документов (первичных учетных документов, регистров бухгалтерского учета и отчетности) на бумажных </w:t>
      </w:r>
      <w:r w:rsidR="004F74F6" w:rsidRPr="00CB5B9F">
        <w:rPr>
          <w:color w:val="000000" w:themeColor="text1"/>
          <w:sz w:val="26"/>
          <w:szCs w:val="26"/>
        </w:rPr>
        <w:t>и/ или</w:t>
      </w:r>
      <w:r w:rsidRPr="00CB5B9F">
        <w:rPr>
          <w:color w:val="000000" w:themeColor="text1"/>
          <w:sz w:val="26"/>
          <w:szCs w:val="26"/>
        </w:rPr>
        <w:t xml:space="preserve"> электронных носителях информации;</w:t>
      </w:r>
    </w:p>
    <w:p w:rsidR="009838B5" w:rsidRPr="00CB5B9F" w:rsidRDefault="009838B5" w:rsidP="007F2039">
      <w:pPr>
        <w:pStyle w:val="a5"/>
        <w:numPr>
          <w:ilvl w:val="3"/>
          <w:numId w:val="11"/>
        </w:numPr>
        <w:tabs>
          <w:tab w:val="left" w:pos="1285"/>
        </w:tabs>
        <w:spacing w:before="6" w:line="235" w:lineRule="auto"/>
        <w:ind w:left="0" w:right="50" w:firstLine="851"/>
        <w:rPr>
          <w:color w:val="000000" w:themeColor="text1"/>
          <w:sz w:val="26"/>
          <w:szCs w:val="26"/>
        </w:rPr>
      </w:pPr>
      <w:r w:rsidRPr="00CB5B9F">
        <w:rPr>
          <w:color w:val="000000" w:themeColor="text1"/>
          <w:sz w:val="26"/>
          <w:szCs w:val="26"/>
        </w:rPr>
        <w:lastRenderedPageBreak/>
        <w:t xml:space="preserve">оказание методической и консультативной помощи органам </w:t>
      </w:r>
      <w:r w:rsidRPr="00CB5B9F">
        <w:rPr>
          <w:color w:val="000000" w:themeColor="text1"/>
          <w:spacing w:val="-2"/>
          <w:sz w:val="26"/>
          <w:szCs w:val="26"/>
        </w:rPr>
        <w:t>местного самоуправления Переславль-Залесского муниципального округа</w:t>
      </w:r>
      <w:r w:rsidRPr="00CB5B9F">
        <w:rPr>
          <w:color w:val="000000" w:themeColor="text1"/>
          <w:spacing w:val="-11"/>
          <w:sz w:val="26"/>
          <w:szCs w:val="26"/>
        </w:rPr>
        <w:t xml:space="preserve"> Ярославской области </w:t>
      </w:r>
      <w:r w:rsidRPr="00CB5B9F">
        <w:rPr>
          <w:color w:val="000000" w:themeColor="text1"/>
          <w:spacing w:val="-2"/>
          <w:sz w:val="26"/>
          <w:szCs w:val="26"/>
        </w:rPr>
        <w:t xml:space="preserve">и </w:t>
      </w:r>
      <w:r w:rsidRPr="00CB5B9F">
        <w:rPr>
          <w:color w:val="000000" w:themeColor="text1"/>
          <w:sz w:val="26"/>
          <w:szCs w:val="26"/>
        </w:rPr>
        <w:t>муниципальным учреждениям</w:t>
      </w:r>
      <w:r w:rsidRPr="00CB5B9F">
        <w:rPr>
          <w:color w:val="000000" w:themeColor="text1"/>
          <w:spacing w:val="-17"/>
          <w:sz w:val="26"/>
          <w:szCs w:val="26"/>
        </w:rPr>
        <w:t xml:space="preserve"> </w:t>
      </w:r>
      <w:r w:rsidRPr="00CB5B9F">
        <w:rPr>
          <w:color w:val="000000" w:themeColor="text1"/>
          <w:sz w:val="26"/>
          <w:szCs w:val="26"/>
        </w:rPr>
        <w:t>Переславль-Залесского муниципального округа</w:t>
      </w:r>
      <w:r w:rsidRPr="00CB5B9F">
        <w:rPr>
          <w:color w:val="000000" w:themeColor="text1"/>
          <w:spacing w:val="-2"/>
          <w:sz w:val="26"/>
          <w:szCs w:val="26"/>
        </w:rPr>
        <w:t xml:space="preserve"> Ярославской области по </w:t>
      </w:r>
      <w:r w:rsidRPr="00CB5B9F">
        <w:rPr>
          <w:color w:val="000000" w:themeColor="text1"/>
          <w:sz w:val="26"/>
          <w:szCs w:val="26"/>
        </w:rPr>
        <w:t>вопросам ведения бюджетного (бухгалтерского) учета и составления бюджетной (бухгалтерской)</w:t>
      </w:r>
      <w:r w:rsidRPr="00CB5B9F">
        <w:rPr>
          <w:color w:val="000000" w:themeColor="text1"/>
          <w:spacing w:val="-14"/>
          <w:sz w:val="26"/>
          <w:szCs w:val="26"/>
        </w:rPr>
        <w:t xml:space="preserve"> </w:t>
      </w:r>
      <w:r w:rsidRPr="00CB5B9F">
        <w:rPr>
          <w:color w:val="000000" w:themeColor="text1"/>
          <w:sz w:val="26"/>
          <w:szCs w:val="26"/>
        </w:rPr>
        <w:t>отчетности;</w:t>
      </w:r>
    </w:p>
    <w:p w:rsidR="009838B5" w:rsidRPr="00CB5B9F" w:rsidRDefault="009838B5" w:rsidP="007F2039">
      <w:pPr>
        <w:pStyle w:val="a5"/>
        <w:numPr>
          <w:ilvl w:val="3"/>
          <w:numId w:val="11"/>
        </w:numPr>
        <w:tabs>
          <w:tab w:val="left" w:pos="1225"/>
        </w:tabs>
        <w:spacing w:line="232" w:lineRule="auto"/>
        <w:ind w:left="0" w:right="50" w:firstLine="851"/>
        <w:rPr>
          <w:color w:val="000000" w:themeColor="text1"/>
          <w:sz w:val="26"/>
          <w:szCs w:val="26"/>
        </w:rPr>
      </w:pPr>
      <w:r w:rsidRPr="00CB5B9F">
        <w:rPr>
          <w:color w:val="000000" w:themeColor="text1"/>
          <w:sz w:val="26"/>
          <w:szCs w:val="26"/>
        </w:rPr>
        <w:t xml:space="preserve">участие в подготовке проектов нормативных правовых актов по поручению Учредителя по вопросам, входящим в компетенцию казенного </w:t>
      </w:r>
      <w:r w:rsidRPr="00CB5B9F">
        <w:rPr>
          <w:color w:val="000000" w:themeColor="text1"/>
          <w:spacing w:val="-2"/>
          <w:sz w:val="26"/>
          <w:szCs w:val="26"/>
        </w:rPr>
        <w:t>учреждения;</w:t>
      </w:r>
    </w:p>
    <w:p w:rsidR="009838B5" w:rsidRPr="00CB5B9F" w:rsidRDefault="009838B5" w:rsidP="007F2039">
      <w:pPr>
        <w:pStyle w:val="a5"/>
        <w:numPr>
          <w:ilvl w:val="3"/>
          <w:numId w:val="11"/>
        </w:numPr>
        <w:tabs>
          <w:tab w:val="left" w:pos="1117"/>
        </w:tabs>
        <w:spacing w:before="4" w:line="232" w:lineRule="auto"/>
        <w:ind w:left="0" w:right="50" w:firstLine="851"/>
        <w:rPr>
          <w:color w:val="000000" w:themeColor="text1"/>
          <w:sz w:val="26"/>
          <w:szCs w:val="26"/>
        </w:rPr>
      </w:pPr>
      <w:r w:rsidRPr="00CB5B9F">
        <w:rPr>
          <w:color w:val="000000" w:themeColor="text1"/>
          <w:spacing w:val="-4"/>
          <w:sz w:val="26"/>
          <w:szCs w:val="26"/>
        </w:rPr>
        <w:t>рассмотрение</w:t>
      </w:r>
      <w:r w:rsidRPr="00CB5B9F">
        <w:rPr>
          <w:color w:val="000000" w:themeColor="text1"/>
          <w:spacing w:val="-13"/>
          <w:sz w:val="26"/>
          <w:szCs w:val="26"/>
        </w:rPr>
        <w:t xml:space="preserve"> </w:t>
      </w:r>
      <w:r w:rsidRPr="00CB5B9F">
        <w:rPr>
          <w:color w:val="000000" w:themeColor="text1"/>
          <w:spacing w:val="-4"/>
          <w:sz w:val="26"/>
          <w:szCs w:val="26"/>
        </w:rPr>
        <w:t>обращений</w:t>
      </w:r>
      <w:r w:rsidRPr="00CB5B9F">
        <w:rPr>
          <w:color w:val="000000" w:themeColor="text1"/>
          <w:spacing w:val="-13"/>
          <w:sz w:val="26"/>
          <w:szCs w:val="26"/>
        </w:rPr>
        <w:t xml:space="preserve"> </w:t>
      </w:r>
      <w:r w:rsidRPr="00CB5B9F">
        <w:rPr>
          <w:color w:val="000000" w:themeColor="text1"/>
          <w:spacing w:val="-4"/>
          <w:sz w:val="26"/>
          <w:szCs w:val="26"/>
        </w:rPr>
        <w:t>физических</w:t>
      </w:r>
      <w:r w:rsidRPr="00CB5B9F">
        <w:rPr>
          <w:color w:val="000000" w:themeColor="text1"/>
          <w:spacing w:val="-13"/>
          <w:sz w:val="26"/>
          <w:szCs w:val="26"/>
        </w:rPr>
        <w:t xml:space="preserve"> </w:t>
      </w:r>
      <w:r w:rsidRPr="00CB5B9F">
        <w:rPr>
          <w:color w:val="000000" w:themeColor="text1"/>
          <w:spacing w:val="-4"/>
          <w:sz w:val="26"/>
          <w:szCs w:val="26"/>
        </w:rPr>
        <w:t>и</w:t>
      </w:r>
      <w:r w:rsidRPr="00CB5B9F">
        <w:rPr>
          <w:color w:val="000000" w:themeColor="text1"/>
          <w:spacing w:val="-13"/>
          <w:sz w:val="26"/>
          <w:szCs w:val="26"/>
        </w:rPr>
        <w:t xml:space="preserve"> </w:t>
      </w:r>
      <w:r w:rsidRPr="00CB5B9F">
        <w:rPr>
          <w:color w:val="000000" w:themeColor="text1"/>
          <w:spacing w:val="-4"/>
          <w:sz w:val="26"/>
          <w:szCs w:val="26"/>
        </w:rPr>
        <w:t>юридических</w:t>
      </w:r>
      <w:r w:rsidRPr="00CB5B9F">
        <w:rPr>
          <w:color w:val="000000" w:themeColor="text1"/>
          <w:spacing w:val="-13"/>
          <w:sz w:val="26"/>
          <w:szCs w:val="26"/>
        </w:rPr>
        <w:t xml:space="preserve"> </w:t>
      </w:r>
      <w:r w:rsidRPr="00CB5B9F">
        <w:rPr>
          <w:color w:val="000000" w:themeColor="text1"/>
          <w:spacing w:val="-4"/>
          <w:sz w:val="26"/>
          <w:szCs w:val="26"/>
        </w:rPr>
        <w:t>лиц</w:t>
      </w:r>
      <w:r w:rsidRPr="00CB5B9F">
        <w:rPr>
          <w:color w:val="000000" w:themeColor="text1"/>
          <w:spacing w:val="-13"/>
          <w:sz w:val="26"/>
          <w:szCs w:val="26"/>
        </w:rPr>
        <w:t xml:space="preserve"> </w:t>
      </w:r>
      <w:r w:rsidRPr="00CB5B9F">
        <w:rPr>
          <w:color w:val="000000" w:themeColor="text1"/>
          <w:spacing w:val="-4"/>
          <w:sz w:val="26"/>
          <w:szCs w:val="26"/>
        </w:rPr>
        <w:t>по</w:t>
      </w:r>
      <w:r w:rsidRPr="00CB5B9F">
        <w:rPr>
          <w:color w:val="000000" w:themeColor="text1"/>
          <w:spacing w:val="-13"/>
          <w:sz w:val="26"/>
          <w:szCs w:val="26"/>
        </w:rPr>
        <w:t xml:space="preserve"> </w:t>
      </w:r>
      <w:r w:rsidRPr="00CB5B9F">
        <w:rPr>
          <w:color w:val="000000" w:themeColor="text1"/>
          <w:spacing w:val="-4"/>
          <w:sz w:val="26"/>
          <w:szCs w:val="26"/>
        </w:rPr>
        <w:t xml:space="preserve">вопросам, </w:t>
      </w:r>
      <w:r w:rsidRPr="00CB5B9F">
        <w:rPr>
          <w:color w:val="000000" w:themeColor="text1"/>
          <w:sz w:val="26"/>
          <w:szCs w:val="26"/>
        </w:rPr>
        <w:t>входящим</w:t>
      </w:r>
      <w:r w:rsidRPr="00CB5B9F">
        <w:rPr>
          <w:color w:val="000000" w:themeColor="text1"/>
          <w:spacing w:val="-5"/>
          <w:sz w:val="26"/>
          <w:szCs w:val="26"/>
        </w:rPr>
        <w:t xml:space="preserve"> </w:t>
      </w:r>
      <w:r w:rsidRPr="00CB5B9F">
        <w:rPr>
          <w:color w:val="000000" w:themeColor="text1"/>
          <w:sz w:val="26"/>
          <w:szCs w:val="26"/>
        </w:rPr>
        <w:t>в</w:t>
      </w:r>
      <w:r w:rsidRPr="00CB5B9F">
        <w:rPr>
          <w:color w:val="000000" w:themeColor="text1"/>
          <w:spacing w:val="-17"/>
          <w:sz w:val="26"/>
          <w:szCs w:val="26"/>
        </w:rPr>
        <w:t xml:space="preserve"> </w:t>
      </w:r>
      <w:r w:rsidRPr="00CB5B9F">
        <w:rPr>
          <w:color w:val="000000" w:themeColor="text1"/>
          <w:sz w:val="26"/>
          <w:szCs w:val="26"/>
        </w:rPr>
        <w:t>компетенцию</w:t>
      </w:r>
      <w:r w:rsidRPr="00CB5B9F">
        <w:rPr>
          <w:color w:val="000000" w:themeColor="text1"/>
          <w:spacing w:val="-5"/>
          <w:sz w:val="26"/>
          <w:szCs w:val="26"/>
        </w:rPr>
        <w:t xml:space="preserve"> </w:t>
      </w:r>
      <w:r w:rsidRPr="00CB5B9F">
        <w:rPr>
          <w:color w:val="000000" w:themeColor="text1"/>
          <w:sz w:val="26"/>
          <w:szCs w:val="26"/>
        </w:rPr>
        <w:t>казенного</w:t>
      </w:r>
      <w:r w:rsidRPr="00CB5B9F">
        <w:rPr>
          <w:color w:val="000000" w:themeColor="text1"/>
          <w:spacing w:val="-4"/>
          <w:sz w:val="26"/>
          <w:szCs w:val="26"/>
        </w:rPr>
        <w:t xml:space="preserve"> </w:t>
      </w:r>
      <w:r w:rsidRPr="00CB5B9F">
        <w:rPr>
          <w:color w:val="000000" w:themeColor="text1"/>
          <w:sz w:val="26"/>
          <w:szCs w:val="26"/>
        </w:rPr>
        <w:t>учреждения;</w:t>
      </w:r>
    </w:p>
    <w:p w:rsidR="009838B5" w:rsidRPr="00CB5B9F" w:rsidRDefault="009838B5" w:rsidP="007F2039">
      <w:pPr>
        <w:pStyle w:val="a5"/>
        <w:numPr>
          <w:ilvl w:val="3"/>
          <w:numId w:val="11"/>
        </w:numPr>
        <w:tabs>
          <w:tab w:val="left" w:pos="1117"/>
        </w:tabs>
        <w:spacing w:before="4" w:line="232" w:lineRule="auto"/>
        <w:ind w:left="0" w:right="50" w:firstLine="851"/>
        <w:rPr>
          <w:color w:val="000000" w:themeColor="text1"/>
          <w:sz w:val="26"/>
          <w:szCs w:val="26"/>
        </w:rPr>
      </w:pPr>
      <w:r w:rsidRPr="00CB5B9F">
        <w:rPr>
          <w:color w:val="000000" w:themeColor="text1"/>
          <w:sz w:val="26"/>
          <w:szCs w:val="26"/>
        </w:rPr>
        <w:t>составление проектов локальных актов (документов) регулирующих финансово-хозяйственную деятельность обслуживаемых учреждений.</w:t>
      </w:r>
    </w:p>
    <w:p w:rsidR="009E0ED4" w:rsidRPr="00CB5B9F" w:rsidRDefault="00C819E3" w:rsidP="007F2039">
      <w:pPr>
        <w:pStyle w:val="a5"/>
        <w:numPr>
          <w:ilvl w:val="1"/>
          <w:numId w:val="15"/>
        </w:numPr>
        <w:tabs>
          <w:tab w:val="left" w:pos="1592"/>
        </w:tabs>
        <w:spacing w:before="2" w:line="230" w:lineRule="auto"/>
        <w:ind w:left="0" w:right="50" w:firstLine="567"/>
        <w:rPr>
          <w:color w:val="000000" w:themeColor="text1"/>
          <w:sz w:val="26"/>
          <w:szCs w:val="26"/>
        </w:rPr>
      </w:pPr>
      <w:r w:rsidRPr="00CB5B9F">
        <w:rPr>
          <w:color w:val="000000" w:themeColor="text1"/>
          <w:sz w:val="26"/>
          <w:szCs w:val="26"/>
        </w:rPr>
        <w:t>Для достижения поставленных целей каз</w:t>
      </w:r>
      <w:r w:rsidR="00E3737C" w:rsidRPr="00CB5B9F">
        <w:rPr>
          <w:color w:val="000000" w:themeColor="text1"/>
          <w:sz w:val="26"/>
          <w:szCs w:val="26"/>
        </w:rPr>
        <w:t>е</w:t>
      </w:r>
      <w:r w:rsidRPr="00CB5B9F">
        <w:rPr>
          <w:color w:val="000000" w:themeColor="text1"/>
          <w:sz w:val="26"/>
          <w:szCs w:val="26"/>
        </w:rPr>
        <w:t xml:space="preserve">нное учреждение </w:t>
      </w:r>
      <w:r w:rsidRPr="00CB5B9F">
        <w:rPr>
          <w:color w:val="000000" w:themeColor="text1"/>
          <w:spacing w:val="-2"/>
          <w:sz w:val="26"/>
          <w:szCs w:val="26"/>
        </w:rPr>
        <w:t>осуществляет</w:t>
      </w:r>
      <w:r w:rsidR="00E92259" w:rsidRPr="00CB5B9F">
        <w:rPr>
          <w:color w:val="000000" w:themeColor="text1"/>
          <w:spacing w:val="-2"/>
          <w:sz w:val="26"/>
          <w:szCs w:val="26"/>
        </w:rPr>
        <w:t xml:space="preserve"> вид</w:t>
      </w:r>
      <w:r w:rsidR="00E92259" w:rsidRPr="00CB5B9F">
        <w:rPr>
          <w:color w:val="000000" w:themeColor="text1"/>
          <w:spacing w:val="-10"/>
          <w:sz w:val="26"/>
          <w:szCs w:val="26"/>
        </w:rPr>
        <w:t xml:space="preserve"> </w:t>
      </w:r>
      <w:r w:rsidR="00E92259" w:rsidRPr="00CB5B9F">
        <w:rPr>
          <w:color w:val="000000" w:themeColor="text1"/>
          <w:spacing w:val="-2"/>
          <w:sz w:val="26"/>
          <w:szCs w:val="26"/>
        </w:rPr>
        <w:t xml:space="preserve">деятельности: </w:t>
      </w:r>
      <w:r w:rsidR="00E92259" w:rsidRPr="00CB5B9F">
        <w:rPr>
          <w:color w:val="000000" w:themeColor="text1"/>
          <w:sz w:val="26"/>
          <w:szCs w:val="26"/>
        </w:rPr>
        <w:t>деятельность по оказанию услуг в области бухгалтерского учёта, по проведению финансового аудита, по налоговому консультированию.</w:t>
      </w:r>
    </w:p>
    <w:p w:rsidR="00F32E89" w:rsidRPr="00CB5B9F" w:rsidRDefault="00F32E89" w:rsidP="007F2039">
      <w:pPr>
        <w:spacing w:before="2" w:line="232" w:lineRule="auto"/>
        <w:ind w:right="50" w:firstLine="567"/>
        <w:jc w:val="both"/>
        <w:rPr>
          <w:color w:val="000000" w:themeColor="text1"/>
          <w:sz w:val="26"/>
          <w:szCs w:val="26"/>
        </w:rPr>
      </w:pPr>
      <w:r w:rsidRPr="00CB5B9F">
        <w:rPr>
          <w:color w:val="000000" w:themeColor="text1"/>
          <w:sz w:val="26"/>
          <w:szCs w:val="26"/>
        </w:rPr>
        <w:t>2.5. Каз</w:t>
      </w:r>
      <w:r w:rsidR="00E3737C" w:rsidRPr="00CB5B9F">
        <w:rPr>
          <w:color w:val="000000" w:themeColor="text1"/>
          <w:sz w:val="26"/>
          <w:szCs w:val="26"/>
        </w:rPr>
        <w:t>е</w:t>
      </w:r>
      <w:r w:rsidRPr="00CB5B9F">
        <w:rPr>
          <w:color w:val="000000" w:themeColor="text1"/>
          <w:sz w:val="26"/>
          <w:szCs w:val="26"/>
        </w:rPr>
        <w:t>нное учреждение может осуществлять следующие виды приносящей доход деятельности:</w:t>
      </w:r>
    </w:p>
    <w:p w:rsidR="00F32E89" w:rsidRPr="00CB5B9F" w:rsidRDefault="00F32E89" w:rsidP="007F2039">
      <w:pPr>
        <w:pStyle w:val="a5"/>
        <w:numPr>
          <w:ilvl w:val="0"/>
          <w:numId w:val="1"/>
        </w:numPr>
        <w:tabs>
          <w:tab w:val="left" w:pos="1127"/>
        </w:tabs>
        <w:spacing w:before="3" w:line="232" w:lineRule="auto"/>
        <w:ind w:left="0" w:right="50" w:firstLine="567"/>
        <w:rPr>
          <w:color w:val="000000" w:themeColor="text1"/>
          <w:sz w:val="26"/>
          <w:szCs w:val="26"/>
        </w:rPr>
      </w:pPr>
      <w:r w:rsidRPr="00CB5B9F">
        <w:rPr>
          <w:color w:val="000000" w:themeColor="text1"/>
          <w:spacing w:val="-2"/>
          <w:sz w:val="26"/>
          <w:szCs w:val="26"/>
        </w:rPr>
        <w:t>деятельность</w:t>
      </w:r>
      <w:r w:rsidRPr="00CB5B9F">
        <w:rPr>
          <w:color w:val="000000" w:themeColor="text1"/>
          <w:spacing w:val="-4"/>
          <w:sz w:val="26"/>
          <w:szCs w:val="26"/>
        </w:rPr>
        <w:t xml:space="preserve"> </w:t>
      </w:r>
      <w:r w:rsidRPr="00CB5B9F">
        <w:rPr>
          <w:color w:val="000000" w:themeColor="text1"/>
          <w:spacing w:val="-2"/>
          <w:sz w:val="26"/>
          <w:szCs w:val="26"/>
        </w:rPr>
        <w:t>по</w:t>
      </w:r>
      <w:r w:rsidRPr="00CB5B9F">
        <w:rPr>
          <w:color w:val="000000" w:themeColor="text1"/>
          <w:spacing w:val="-8"/>
          <w:sz w:val="26"/>
          <w:szCs w:val="26"/>
        </w:rPr>
        <w:t xml:space="preserve"> </w:t>
      </w:r>
      <w:r w:rsidRPr="00CB5B9F">
        <w:rPr>
          <w:color w:val="000000" w:themeColor="text1"/>
          <w:spacing w:val="-2"/>
          <w:sz w:val="26"/>
          <w:szCs w:val="26"/>
        </w:rPr>
        <w:t>восстановлению</w:t>
      </w:r>
      <w:r w:rsidRPr="00CB5B9F">
        <w:rPr>
          <w:color w:val="000000" w:themeColor="text1"/>
          <w:spacing w:val="-15"/>
          <w:sz w:val="26"/>
          <w:szCs w:val="26"/>
        </w:rPr>
        <w:t xml:space="preserve"> </w:t>
      </w:r>
      <w:r w:rsidRPr="00CB5B9F">
        <w:rPr>
          <w:color w:val="000000" w:themeColor="text1"/>
          <w:spacing w:val="-2"/>
          <w:sz w:val="26"/>
          <w:szCs w:val="26"/>
        </w:rPr>
        <w:t>бухгалтерского</w:t>
      </w:r>
      <w:r w:rsidRPr="00CB5B9F">
        <w:rPr>
          <w:color w:val="000000" w:themeColor="text1"/>
          <w:spacing w:val="-15"/>
          <w:sz w:val="26"/>
          <w:szCs w:val="26"/>
        </w:rPr>
        <w:t xml:space="preserve"> </w:t>
      </w:r>
      <w:r w:rsidRPr="00CB5B9F">
        <w:rPr>
          <w:color w:val="000000" w:themeColor="text1"/>
          <w:spacing w:val="-2"/>
          <w:sz w:val="26"/>
          <w:szCs w:val="26"/>
        </w:rPr>
        <w:t xml:space="preserve">(бюджетного) учета, </w:t>
      </w:r>
      <w:r w:rsidRPr="00CB5B9F">
        <w:rPr>
          <w:color w:val="000000" w:themeColor="text1"/>
          <w:sz w:val="26"/>
          <w:szCs w:val="26"/>
        </w:rPr>
        <w:t xml:space="preserve">включая составление бухгалтерской (бюджетной) отчетности, бухгалтерское консультирование муниципальных </w:t>
      </w:r>
      <w:r w:rsidRPr="00CB5B9F">
        <w:rPr>
          <w:color w:val="000000" w:themeColor="text1"/>
          <w:spacing w:val="-2"/>
          <w:sz w:val="26"/>
          <w:szCs w:val="26"/>
        </w:rPr>
        <w:t>учреждений,</w:t>
      </w:r>
      <w:r w:rsidRPr="00CB5B9F">
        <w:rPr>
          <w:color w:val="000000" w:themeColor="text1"/>
          <w:spacing w:val="-15"/>
          <w:sz w:val="26"/>
          <w:szCs w:val="26"/>
        </w:rPr>
        <w:t xml:space="preserve"> </w:t>
      </w:r>
      <w:r w:rsidRPr="00CB5B9F">
        <w:rPr>
          <w:color w:val="000000" w:themeColor="text1"/>
          <w:spacing w:val="-2"/>
          <w:sz w:val="26"/>
          <w:szCs w:val="26"/>
        </w:rPr>
        <w:t>органов</w:t>
      </w:r>
      <w:r w:rsidRPr="00CB5B9F">
        <w:rPr>
          <w:color w:val="000000" w:themeColor="text1"/>
          <w:spacing w:val="-15"/>
          <w:sz w:val="26"/>
          <w:szCs w:val="26"/>
        </w:rPr>
        <w:t xml:space="preserve"> </w:t>
      </w:r>
      <w:r w:rsidRPr="00CB5B9F">
        <w:rPr>
          <w:color w:val="000000" w:themeColor="text1"/>
          <w:spacing w:val="-2"/>
          <w:sz w:val="26"/>
          <w:szCs w:val="26"/>
        </w:rPr>
        <w:t>местного</w:t>
      </w:r>
      <w:r w:rsidRPr="00CB5B9F">
        <w:rPr>
          <w:color w:val="000000" w:themeColor="text1"/>
          <w:spacing w:val="-15"/>
          <w:sz w:val="26"/>
          <w:szCs w:val="26"/>
        </w:rPr>
        <w:t xml:space="preserve"> </w:t>
      </w:r>
      <w:r w:rsidRPr="00CB5B9F">
        <w:rPr>
          <w:color w:val="000000" w:themeColor="text1"/>
          <w:spacing w:val="-2"/>
          <w:sz w:val="26"/>
          <w:szCs w:val="26"/>
        </w:rPr>
        <w:t>самоуправления,</w:t>
      </w:r>
      <w:r w:rsidRPr="00CB5B9F">
        <w:rPr>
          <w:color w:val="000000" w:themeColor="text1"/>
          <w:spacing w:val="-15"/>
          <w:sz w:val="26"/>
          <w:szCs w:val="26"/>
        </w:rPr>
        <w:t xml:space="preserve"> </w:t>
      </w:r>
      <w:r w:rsidRPr="00CB5B9F">
        <w:rPr>
          <w:color w:val="000000" w:themeColor="text1"/>
          <w:spacing w:val="-2"/>
          <w:sz w:val="26"/>
          <w:szCs w:val="26"/>
        </w:rPr>
        <w:t>не</w:t>
      </w:r>
      <w:r w:rsidRPr="00CB5B9F">
        <w:rPr>
          <w:color w:val="000000" w:themeColor="text1"/>
          <w:spacing w:val="-15"/>
          <w:sz w:val="26"/>
          <w:szCs w:val="26"/>
        </w:rPr>
        <w:t xml:space="preserve"> </w:t>
      </w:r>
      <w:r w:rsidRPr="00CB5B9F">
        <w:rPr>
          <w:color w:val="000000" w:themeColor="text1"/>
          <w:spacing w:val="-2"/>
          <w:sz w:val="26"/>
          <w:szCs w:val="26"/>
        </w:rPr>
        <w:t>обслуживаемых</w:t>
      </w:r>
      <w:r w:rsidRPr="00CB5B9F">
        <w:rPr>
          <w:color w:val="000000" w:themeColor="text1"/>
          <w:spacing w:val="-15"/>
          <w:sz w:val="26"/>
          <w:szCs w:val="26"/>
        </w:rPr>
        <w:t xml:space="preserve"> </w:t>
      </w:r>
      <w:r w:rsidRPr="00CB5B9F">
        <w:rPr>
          <w:color w:val="000000" w:themeColor="text1"/>
          <w:spacing w:val="-2"/>
          <w:sz w:val="26"/>
          <w:szCs w:val="26"/>
        </w:rPr>
        <w:t>каз</w:t>
      </w:r>
      <w:r w:rsidR="00E3737C" w:rsidRPr="00CB5B9F">
        <w:rPr>
          <w:color w:val="000000" w:themeColor="text1"/>
          <w:spacing w:val="-2"/>
          <w:sz w:val="26"/>
          <w:szCs w:val="26"/>
        </w:rPr>
        <w:t>е</w:t>
      </w:r>
      <w:r w:rsidRPr="00CB5B9F">
        <w:rPr>
          <w:color w:val="000000" w:themeColor="text1"/>
          <w:spacing w:val="-2"/>
          <w:sz w:val="26"/>
          <w:szCs w:val="26"/>
        </w:rPr>
        <w:t>нным учреждением;</w:t>
      </w:r>
    </w:p>
    <w:p w:rsidR="00F32E89" w:rsidRPr="00CB5B9F" w:rsidRDefault="00F32E89" w:rsidP="007F2039">
      <w:pPr>
        <w:pStyle w:val="a5"/>
        <w:numPr>
          <w:ilvl w:val="0"/>
          <w:numId w:val="1"/>
        </w:numPr>
        <w:tabs>
          <w:tab w:val="left" w:pos="1141"/>
        </w:tabs>
        <w:spacing w:before="6" w:line="232" w:lineRule="auto"/>
        <w:ind w:left="0" w:right="50" w:firstLine="567"/>
        <w:rPr>
          <w:color w:val="000000" w:themeColor="text1"/>
          <w:sz w:val="26"/>
          <w:szCs w:val="26"/>
        </w:rPr>
      </w:pPr>
      <w:r w:rsidRPr="00CB5B9F">
        <w:rPr>
          <w:color w:val="000000" w:themeColor="text1"/>
          <w:sz w:val="26"/>
          <w:szCs w:val="26"/>
        </w:rPr>
        <w:t>оказание</w:t>
      </w:r>
      <w:r w:rsidRPr="00CB5B9F">
        <w:rPr>
          <w:color w:val="000000" w:themeColor="text1"/>
          <w:spacing w:val="-5"/>
          <w:sz w:val="26"/>
          <w:szCs w:val="26"/>
        </w:rPr>
        <w:t xml:space="preserve"> </w:t>
      </w:r>
      <w:r w:rsidRPr="00CB5B9F">
        <w:rPr>
          <w:color w:val="000000" w:themeColor="text1"/>
          <w:sz w:val="26"/>
          <w:szCs w:val="26"/>
        </w:rPr>
        <w:t>консультационных</w:t>
      </w:r>
      <w:r w:rsidRPr="00CB5B9F">
        <w:rPr>
          <w:color w:val="000000" w:themeColor="text1"/>
          <w:spacing w:val="-17"/>
          <w:sz w:val="26"/>
          <w:szCs w:val="26"/>
        </w:rPr>
        <w:t xml:space="preserve"> </w:t>
      </w:r>
      <w:r w:rsidRPr="00CB5B9F">
        <w:rPr>
          <w:color w:val="000000" w:themeColor="text1"/>
          <w:sz w:val="26"/>
          <w:szCs w:val="26"/>
        </w:rPr>
        <w:t>услуг</w:t>
      </w:r>
      <w:r w:rsidRPr="00CB5B9F">
        <w:rPr>
          <w:color w:val="000000" w:themeColor="text1"/>
          <w:spacing w:val="-10"/>
          <w:sz w:val="26"/>
          <w:szCs w:val="26"/>
        </w:rPr>
        <w:t xml:space="preserve"> </w:t>
      </w:r>
      <w:r w:rsidRPr="00CB5B9F">
        <w:rPr>
          <w:color w:val="000000" w:themeColor="text1"/>
          <w:sz w:val="26"/>
          <w:szCs w:val="26"/>
        </w:rPr>
        <w:t>по</w:t>
      </w:r>
      <w:r w:rsidRPr="00CB5B9F">
        <w:rPr>
          <w:color w:val="000000" w:themeColor="text1"/>
          <w:spacing w:val="-13"/>
          <w:sz w:val="26"/>
          <w:szCs w:val="26"/>
        </w:rPr>
        <w:t xml:space="preserve"> </w:t>
      </w:r>
      <w:r w:rsidRPr="00CB5B9F">
        <w:rPr>
          <w:color w:val="000000" w:themeColor="text1"/>
          <w:sz w:val="26"/>
          <w:szCs w:val="26"/>
        </w:rPr>
        <w:t>вопросам</w:t>
      </w:r>
      <w:r w:rsidRPr="00CB5B9F">
        <w:rPr>
          <w:color w:val="000000" w:themeColor="text1"/>
          <w:spacing w:val="-6"/>
          <w:sz w:val="26"/>
          <w:szCs w:val="26"/>
        </w:rPr>
        <w:t xml:space="preserve"> </w:t>
      </w:r>
      <w:r w:rsidRPr="00CB5B9F">
        <w:rPr>
          <w:color w:val="000000" w:themeColor="text1"/>
          <w:sz w:val="26"/>
          <w:szCs w:val="26"/>
        </w:rPr>
        <w:t>ведения</w:t>
      </w:r>
      <w:r w:rsidRPr="00CB5B9F">
        <w:rPr>
          <w:color w:val="000000" w:themeColor="text1"/>
          <w:spacing w:val="-10"/>
          <w:sz w:val="26"/>
          <w:szCs w:val="26"/>
        </w:rPr>
        <w:t xml:space="preserve"> </w:t>
      </w:r>
      <w:r w:rsidRPr="00CB5B9F">
        <w:rPr>
          <w:color w:val="000000" w:themeColor="text1"/>
          <w:sz w:val="26"/>
          <w:szCs w:val="26"/>
        </w:rPr>
        <w:t xml:space="preserve">бюджетного </w:t>
      </w:r>
      <w:r w:rsidRPr="00CB5B9F">
        <w:rPr>
          <w:color w:val="000000" w:themeColor="text1"/>
          <w:spacing w:val="-4"/>
          <w:sz w:val="26"/>
          <w:szCs w:val="26"/>
        </w:rPr>
        <w:t>(бухгалтерского)</w:t>
      </w:r>
      <w:r w:rsidRPr="00CB5B9F">
        <w:rPr>
          <w:color w:val="000000" w:themeColor="text1"/>
          <w:spacing w:val="-13"/>
          <w:sz w:val="26"/>
          <w:szCs w:val="26"/>
        </w:rPr>
        <w:t xml:space="preserve"> </w:t>
      </w:r>
      <w:r w:rsidRPr="00CB5B9F">
        <w:rPr>
          <w:color w:val="000000" w:themeColor="text1"/>
          <w:spacing w:val="-4"/>
          <w:sz w:val="26"/>
          <w:szCs w:val="26"/>
        </w:rPr>
        <w:t>учета и составления</w:t>
      </w:r>
      <w:r w:rsidRPr="00CB5B9F">
        <w:rPr>
          <w:color w:val="000000" w:themeColor="text1"/>
          <w:spacing w:val="23"/>
          <w:sz w:val="26"/>
          <w:szCs w:val="26"/>
        </w:rPr>
        <w:t xml:space="preserve"> </w:t>
      </w:r>
      <w:r w:rsidRPr="00CB5B9F">
        <w:rPr>
          <w:color w:val="000000" w:themeColor="text1"/>
          <w:spacing w:val="-4"/>
          <w:sz w:val="26"/>
          <w:szCs w:val="26"/>
        </w:rPr>
        <w:t>бюджетной (бухгалтерской)</w:t>
      </w:r>
      <w:r w:rsidRPr="00CB5B9F">
        <w:rPr>
          <w:color w:val="000000" w:themeColor="text1"/>
          <w:spacing w:val="-13"/>
          <w:sz w:val="26"/>
          <w:szCs w:val="26"/>
        </w:rPr>
        <w:t xml:space="preserve"> </w:t>
      </w:r>
      <w:r w:rsidRPr="00CB5B9F">
        <w:rPr>
          <w:color w:val="000000" w:themeColor="text1"/>
          <w:spacing w:val="-4"/>
          <w:sz w:val="26"/>
          <w:szCs w:val="26"/>
        </w:rPr>
        <w:t xml:space="preserve">отчетности </w:t>
      </w:r>
      <w:r w:rsidRPr="00CB5B9F">
        <w:rPr>
          <w:color w:val="000000" w:themeColor="text1"/>
          <w:sz w:val="26"/>
          <w:szCs w:val="26"/>
        </w:rPr>
        <w:t>муниципальных учреждений, органов местного самоуправления, не обслуживаемых каз</w:t>
      </w:r>
      <w:r w:rsidR="00E3737C" w:rsidRPr="00CB5B9F">
        <w:rPr>
          <w:color w:val="000000" w:themeColor="text1"/>
          <w:sz w:val="26"/>
          <w:szCs w:val="26"/>
        </w:rPr>
        <w:t>е</w:t>
      </w:r>
      <w:r w:rsidRPr="00CB5B9F">
        <w:rPr>
          <w:color w:val="000000" w:themeColor="text1"/>
          <w:sz w:val="26"/>
          <w:szCs w:val="26"/>
        </w:rPr>
        <w:t xml:space="preserve">нным </w:t>
      </w:r>
      <w:r w:rsidRPr="00CB5B9F">
        <w:rPr>
          <w:color w:val="000000" w:themeColor="text1"/>
          <w:spacing w:val="-2"/>
          <w:sz w:val="26"/>
          <w:szCs w:val="26"/>
        </w:rPr>
        <w:t>учреждением</w:t>
      </w:r>
      <w:r w:rsidR="00972FEF" w:rsidRPr="00CB5B9F">
        <w:rPr>
          <w:color w:val="000000" w:themeColor="text1"/>
          <w:spacing w:val="-2"/>
          <w:sz w:val="26"/>
          <w:szCs w:val="26"/>
        </w:rPr>
        <w:t>.</w:t>
      </w:r>
    </w:p>
    <w:p w:rsidR="00F32E89" w:rsidRPr="00CB5B9F" w:rsidRDefault="00F32E89" w:rsidP="007F2039">
      <w:pPr>
        <w:pStyle w:val="a5"/>
        <w:numPr>
          <w:ilvl w:val="1"/>
          <w:numId w:val="10"/>
        </w:numPr>
        <w:tabs>
          <w:tab w:val="left" w:pos="1701"/>
        </w:tabs>
        <w:spacing w:before="4" w:line="298" w:lineRule="exact"/>
        <w:ind w:left="0" w:right="50" w:firstLine="567"/>
        <w:jc w:val="both"/>
        <w:rPr>
          <w:color w:val="000000" w:themeColor="text1"/>
          <w:sz w:val="26"/>
          <w:szCs w:val="26"/>
        </w:rPr>
      </w:pPr>
      <w:r w:rsidRPr="00CB5B9F">
        <w:rPr>
          <w:color w:val="000000" w:themeColor="text1"/>
          <w:sz w:val="26"/>
          <w:szCs w:val="26"/>
        </w:rPr>
        <w:t>Каз</w:t>
      </w:r>
      <w:r w:rsidR="00E3737C" w:rsidRPr="00CB5B9F">
        <w:rPr>
          <w:color w:val="000000" w:themeColor="text1"/>
          <w:sz w:val="26"/>
          <w:szCs w:val="26"/>
        </w:rPr>
        <w:t>е</w:t>
      </w:r>
      <w:r w:rsidRPr="00CB5B9F">
        <w:rPr>
          <w:color w:val="000000" w:themeColor="text1"/>
          <w:sz w:val="26"/>
          <w:szCs w:val="26"/>
        </w:rPr>
        <w:t xml:space="preserve">нное учреждение может осуществлять приносящую доход </w:t>
      </w:r>
      <w:r w:rsidRPr="00CB5B9F">
        <w:rPr>
          <w:color w:val="000000" w:themeColor="text1"/>
          <w:spacing w:val="-2"/>
          <w:sz w:val="26"/>
          <w:szCs w:val="26"/>
        </w:rPr>
        <w:t>деятельность</w:t>
      </w:r>
      <w:r w:rsidRPr="00CB5B9F">
        <w:rPr>
          <w:color w:val="000000" w:themeColor="text1"/>
          <w:spacing w:val="-15"/>
          <w:sz w:val="26"/>
          <w:szCs w:val="26"/>
        </w:rPr>
        <w:t xml:space="preserve"> </w:t>
      </w:r>
      <w:r w:rsidRPr="00CB5B9F">
        <w:rPr>
          <w:color w:val="000000" w:themeColor="text1"/>
          <w:spacing w:val="-2"/>
          <w:sz w:val="26"/>
          <w:szCs w:val="26"/>
        </w:rPr>
        <w:t>лишь</w:t>
      </w:r>
      <w:r w:rsidRPr="00CB5B9F">
        <w:rPr>
          <w:color w:val="000000" w:themeColor="text1"/>
          <w:spacing w:val="-15"/>
          <w:sz w:val="26"/>
          <w:szCs w:val="26"/>
        </w:rPr>
        <w:t xml:space="preserve"> </w:t>
      </w:r>
      <w:r w:rsidRPr="00CB5B9F">
        <w:rPr>
          <w:color w:val="000000" w:themeColor="text1"/>
          <w:spacing w:val="-2"/>
          <w:sz w:val="26"/>
          <w:szCs w:val="26"/>
        </w:rPr>
        <w:t>постольку,</w:t>
      </w:r>
      <w:r w:rsidRPr="00CB5B9F">
        <w:rPr>
          <w:color w:val="000000" w:themeColor="text1"/>
          <w:spacing w:val="-15"/>
          <w:sz w:val="26"/>
          <w:szCs w:val="26"/>
        </w:rPr>
        <w:t xml:space="preserve"> </w:t>
      </w:r>
      <w:r w:rsidRPr="00CB5B9F">
        <w:rPr>
          <w:color w:val="000000" w:themeColor="text1"/>
          <w:spacing w:val="-2"/>
          <w:sz w:val="26"/>
          <w:szCs w:val="26"/>
        </w:rPr>
        <w:t>поскольку</w:t>
      </w:r>
      <w:r w:rsidRPr="00CB5B9F">
        <w:rPr>
          <w:color w:val="000000" w:themeColor="text1"/>
          <w:spacing w:val="-15"/>
          <w:sz w:val="26"/>
          <w:szCs w:val="26"/>
        </w:rPr>
        <w:t xml:space="preserve"> </w:t>
      </w:r>
      <w:r w:rsidRPr="00CB5B9F">
        <w:rPr>
          <w:color w:val="000000" w:themeColor="text1"/>
          <w:spacing w:val="-2"/>
          <w:sz w:val="26"/>
          <w:szCs w:val="26"/>
        </w:rPr>
        <w:t>это</w:t>
      </w:r>
      <w:r w:rsidRPr="00CB5B9F">
        <w:rPr>
          <w:color w:val="000000" w:themeColor="text1"/>
          <w:spacing w:val="-15"/>
          <w:sz w:val="26"/>
          <w:szCs w:val="26"/>
        </w:rPr>
        <w:t xml:space="preserve"> </w:t>
      </w:r>
      <w:r w:rsidRPr="00CB5B9F">
        <w:rPr>
          <w:color w:val="000000" w:themeColor="text1"/>
          <w:spacing w:val="-2"/>
          <w:sz w:val="26"/>
          <w:szCs w:val="26"/>
        </w:rPr>
        <w:t>служит</w:t>
      </w:r>
      <w:r w:rsidRPr="00CB5B9F">
        <w:rPr>
          <w:color w:val="000000" w:themeColor="text1"/>
          <w:spacing w:val="-15"/>
          <w:sz w:val="26"/>
          <w:szCs w:val="26"/>
        </w:rPr>
        <w:t xml:space="preserve"> </w:t>
      </w:r>
      <w:r w:rsidRPr="00CB5B9F">
        <w:rPr>
          <w:color w:val="000000" w:themeColor="text1"/>
          <w:spacing w:val="-2"/>
          <w:sz w:val="26"/>
          <w:szCs w:val="26"/>
        </w:rPr>
        <w:t>достижению</w:t>
      </w:r>
      <w:r w:rsidRPr="00CB5B9F">
        <w:rPr>
          <w:color w:val="000000" w:themeColor="text1"/>
          <w:spacing w:val="-15"/>
          <w:sz w:val="26"/>
          <w:szCs w:val="26"/>
        </w:rPr>
        <w:t xml:space="preserve"> </w:t>
      </w:r>
      <w:r w:rsidRPr="00CB5B9F">
        <w:rPr>
          <w:color w:val="000000" w:themeColor="text1"/>
          <w:spacing w:val="-2"/>
          <w:sz w:val="26"/>
          <w:szCs w:val="26"/>
        </w:rPr>
        <w:t>целей,</w:t>
      </w:r>
      <w:r w:rsidRPr="00CB5B9F">
        <w:rPr>
          <w:color w:val="000000" w:themeColor="text1"/>
          <w:spacing w:val="-14"/>
          <w:sz w:val="26"/>
          <w:szCs w:val="26"/>
        </w:rPr>
        <w:t xml:space="preserve"> </w:t>
      </w:r>
      <w:r w:rsidRPr="00CB5B9F">
        <w:rPr>
          <w:color w:val="000000" w:themeColor="text1"/>
          <w:spacing w:val="-2"/>
          <w:sz w:val="26"/>
          <w:szCs w:val="26"/>
        </w:rPr>
        <w:t xml:space="preserve">ради </w:t>
      </w:r>
      <w:r w:rsidRPr="00CB5B9F">
        <w:rPr>
          <w:color w:val="000000" w:themeColor="text1"/>
          <w:sz w:val="26"/>
          <w:szCs w:val="26"/>
        </w:rPr>
        <w:t>которых оно создано, и соответствует указанным целям, при условии, что такая деятельность указана в его уставе. Такой деятельностью признается приносящее</w:t>
      </w:r>
      <w:r w:rsidRPr="00CB5B9F">
        <w:rPr>
          <w:color w:val="000000" w:themeColor="text1"/>
          <w:spacing w:val="69"/>
          <w:sz w:val="26"/>
          <w:szCs w:val="26"/>
        </w:rPr>
        <w:t xml:space="preserve"> </w:t>
      </w:r>
      <w:r w:rsidRPr="00CB5B9F">
        <w:rPr>
          <w:color w:val="000000" w:themeColor="text1"/>
          <w:sz w:val="26"/>
          <w:szCs w:val="26"/>
        </w:rPr>
        <w:t>прибыль</w:t>
      </w:r>
      <w:r w:rsidRPr="00CB5B9F">
        <w:rPr>
          <w:color w:val="000000" w:themeColor="text1"/>
          <w:spacing w:val="64"/>
          <w:sz w:val="26"/>
          <w:szCs w:val="26"/>
        </w:rPr>
        <w:t xml:space="preserve"> </w:t>
      </w:r>
      <w:r w:rsidRPr="00CB5B9F">
        <w:rPr>
          <w:color w:val="000000" w:themeColor="text1"/>
          <w:sz w:val="26"/>
          <w:szCs w:val="26"/>
        </w:rPr>
        <w:t>оказание</w:t>
      </w:r>
      <w:r w:rsidRPr="00CB5B9F">
        <w:rPr>
          <w:color w:val="000000" w:themeColor="text1"/>
          <w:spacing w:val="40"/>
          <w:sz w:val="26"/>
          <w:szCs w:val="26"/>
        </w:rPr>
        <w:t xml:space="preserve"> </w:t>
      </w:r>
      <w:r w:rsidRPr="00CB5B9F">
        <w:rPr>
          <w:color w:val="000000" w:themeColor="text1"/>
          <w:sz w:val="26"/>
          <w:szCs w:val="26"/>
        </w:rPr>
        <w:t>услуг,</w:t>
      </w:r>
      <w:r w:rsidRPr="00CB5B9F">
        <w:rPr>
          <w:color w:val="000000" w:themeColor="text1"/>
          <w:spacing w:val="65"/>
          <w:sz w:val="26"/>
          <w:szCs w:val="26"/>
        </w:rPr>
        <w:t xml:space="preserve"> </w:t>
      </w:r>
      <w:r w:rsidRPr="00CB5B9F">
        <w:rPr>
          <w:color w:val="000000" w:themeColor="text1"/>
          <w:sz w:val="26"/>
          <w:szCs w:val="26"/>
        </w:rPr>
        <w:t>отвечающих</w:t>
      </w:r>
      <w:r w:rsidRPr="00CB5B9F">
        <w:rPr>
          <w:color w:val="000000" w:themeColor="text1"/>
          <w:spacing w:val="72"/>
          <w:sz w:val="26"/>
          <w:szCs w:val="26"/>
        </w:rPr>
        <w:t xml:space="preserve"> </w:t>
      </w:r>
      <w:r w:rsidRPr="00CB5B9F">
        <w:rPr>
          <w:color w:val="000000" w:themeColor="text1"/>
          <w:sz w:val="26"/>
          <w:szCs w:val="26"/>
        </w:rPr>
        <w:t>целям создания каз</w:t>
      </w:r>
      <w:r w:rsidR="00E3737C" w:rsidRPr="00CB5B9F">
        <w:rPr>
          <w:color w:val="000000" w:themeColor="text1"/>
          <w:sz w:val="26"/>
          <w:szCs w:val="26"/>
        </w:rPr>
        <w:t>е</w:t>
      </w:r>
      <w:r w:rsidRPr="00CB5B9F">
        <w:rPr>
          <w:color w:val="000000" w:themeColor="text1"/>
          <w:sz w:val="26"/>
          <w:szCs w:val="26"/>
        </w:rPr>
        <w:t>нного учреждения.</w:t>
      </w:r>
    </w:p>
    <w:p w:rsidR="00F32E89" w:rsidRPr="00CB5B9F" w:rsidRDefault="00F32E89" w:rsidP="007F2039">
      <w:pPr>
        <w:pStyle w:val="a3"/>
        <w:spacing w:line="242" w:lineRule="auto"/>
        <w:ind w:right="50" w:firstLine="709"/>
        <w:rPr>
          <w:color w:val="000000" w:themeColor="text1"/>
        </w:rPr>
      </w:pPr>
      <w:r w:rsidRPr="00CB5B9F">
        <w:rPr>
          <w:color w:val="000000" w:themeColor="text1"/>
        </w:rPr>
        <w:t xml:space="preserve">Доходы, полученные от указанной деятельности, поступают в доход бюджета Переславль-Залесского муниципального округа Ярославской области на соответствующий финансовый год. </w:t>
      </w:r>
    </w:p>
    <w:p w:rsidR="00F32E89" w:rsidRPr="00CB5B9F" w:rsidRDefault="00F32E89" w:rsidP="007F2039">
      <w:pPr>
        <w:pStyle w:val="a5"/>
        <w:numPr>
          <w:ilvl w:val="1"/>
          <w:numId w:val="10"/>
        </w:numPr>
        <w:tabs>
          <w:tab w:val="left" w:pos="1410"/>
        </w:tabs>
        <w:spacing w:before="5" w:line="242" w:lineRule="auto"/>
        <w:ind w:left="0" w:right="50" w:firstLine="567"/>
        <w:jc w:val="both"/>
        <w:rPr>
          <w:color w:val="000000" w:themeColor="text1"/>
          <w:sz w:val="26"/>
          <w:szCs w:val="26"/>
        </w:rPr>
      </w:pPr>
      <w:r w:rsidRPr="00CB5B9F">
        <w:rPr>
          <w:color w:val="000000" w:themeColor="text1"/>
          <w:sz w:val="26"/>
          <w:szCs w:val="26"/>
        </w:rPr>
        <w:t>При осуществлении приносящей доход деятельности каз</w:t>
      </w:r>
      <w:r w:rsidR="00E3737C" w:rsidRPr="00CB5B9F">
        <w:rPr>
          <w:color w:val="000000" w:themeColor="text1"/>
          <w:sz w:val="26"/>
          <w:szCs w:val="26"/>
        </w:rPr>
        <w:t>е</w:t>
      </w:r>
      <w:r w:rsidRPr="00CB5B9F">
        <w:rPr>
          <w:color w:val="000000" w:themeColor="text1"/>
          <w:sz w:val="26"/>
          <w:szCs w:val="26"/>
        </w:rPr>
        <w:t>нное учреждение руководствуется законодательством Российской Федерации и Ярославской области, муниципальными правовыми актами органов местного самоуправления Переславль-Залесского муниципального округа Ярославской области.</w:t>
      </w:r>
    </w:p>
    <w:p w:rsidR="00F32E89" w:rsidRPr="00CB5B9F" w:rsidRDefault="00F32E89" w:rsidP="007F2039">
      <w:pPr>
        <w:pStyle w:val="a3"/>
        <w:spacing w:line="244" w:lineRule="auto"/>
        <w:ind w:right="50" w:firstLine="709"/>
        <w:rPr>
          <w:color w:val="000000" w:themeColor="text1"/>
        </w:rPr>
      </w:pPr>
      <w:r w:rsidRPr="00CB5B9F">
        <w:rPr>
          <w:color w:val="000000" w:themeColor="text1"/>
        </w:rPr>
        <w:t>Каз</w:t>
      </w:r>
      <w:r w:rsidR="00E3737C" w:rsidRPr="00CB5B9F">
        <w:rPr>
          <w:color w:val="000000" w:themeColor="text1"/>
        </w:rPr>
        <w:t>е</w:t>
      </w:r>
      <w:r w:rsidRPr="00CB5B9F">
        <w:rPr>
          <w:color w:val="000000" w:themeColor="text1"/>
        </w:rPr>
        <w:t>нное учреждение устанавливает цены и тарифы на все виды оказываемых услуг в соответствии с порядком, установленным Учредителем, за исключением цен и тарифов на услуги, по которым право утверждения цен и тарифов предоставлено</w:t>
      </w:r>
      <w:r w:rsidRPr="00CB5B9F">
        <w:rPr>
          <w:color w:val="000000" w:themeColor="text1"/>
          <w:spacing w:val="40"/>
        </w:rPr>
        <w:t xml:space="preserve"> </w:t>
      </w:r>
      <w:r w:rsidRPr="00CB5B9F">
        <w:rPr>
          <w:color w:val="000000" w:themeColor="text1"/>
        </w:rPr>
        <w:t>Ярославской области.</w:t>
      </w:r>
    </w:p>
    <w:p w:rsidR="00F32E89" w:rsidRPr="00CB5B9F" w:rsidRDefault="00F32E89" w:rsidP="007F2039">
      <w:pPr>
        <w:pStyle w:val="a5"/>
        <w:numPr>
          <w:ilvl w:val="1"/>
          <w:numId w:val="10"/>
        </w:numPr>
        <w:tabs>
          <w:tab w:val="left" w:pos="1458"/>
        </w:tabs>
        <w:spacing w:line="242" w:lineRule="auto"/>
        <w:ind w:left="0" w:right="50" w:firstLine="567"/>
        <w:jc w:val="both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нное учреждение не вправе осуществлять виды деятельности, не предусмотренные настоящим уставом.</w:t>
      </w:r>
    </w:p>
    <w:p w:rsidR="00F32E89" w:rsidRPr="00CB5B9F" w:rsidRDefault="00F32E89" w:rsidP="007F2039">
      <w:pPr>
        <w:pStyle w:val="a3"/>
        <w:spacing w:before="105"/>
        <w:ind w:right="50" w:firstLine="567"/>
        <w:jc w:val="left"/>
        <w:rPr>
          <w:color w:val="000000" w:themeColor="text1"/>
        </w:rPr>
      </w:pPr>
    </w:p>
    <w:p w:rsidR="00F32E89" w:rsidRPr="00CB5B9F" w:rsidRDefault="00F32E89" w:rsidP="00F32E89">
      <w:pPr>
        <w:pStyle w:val="a5"/>
        <w:numPr>
          <w:ilvl w:val="0"/>
          <w:numId w:val="15"/>
        </w:numPr>
        <w:jc w:val="center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КОМПЕТЕНЦИЯ</w:t>
      </w:r>
      <w:r w:rsidRPr="00CB5B9F">
        <w:rPr>
          <w:color w:val="000000" w:themeColor="text1"/>
          <w:spacing w:val="18"/>
          <w:sz w:val="26"/>
        </w:rPr>
        <w:t xml:space="preserve"> </w:t>
      </w:r>
      <w:r w:rsidRPr="00CB5B9F">
        <w:rPr>
          <w:color w:val="000000" w:themeColor="text1"/>
          <w:spacing w:val="-2"/>
          <w:sz w:val="26"/>
        </w:rPr>
        <w:t>УЧРЕДИТЕЛЯ</w:t>
      </w:r>
    </w:p>
    <w:p w:rsidR="00F32E89" w:rsidRPr="00CB5B9F" w:rsidRDefault="00F32E89" w:rsidP="007F2039">
      <w:pPr>
        <w:pStyle w:val="a5"/>
        <w:numPr>
          <w:ilvl w:val="1"/>
          <w:numId w:val="16"/>
        </w:numPr>
        <w:tabs>
          <w:tab w:val="left" w:pos="1416"/>
          <w:tab w:val="left" w:pos="9498"/>
        </w:tabs>
        <w:spacing w:line="242" w:lineRule="auto"/>
        <w:ind w:left="0"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Учредитель самостоятельно</w:t>
      </w:r>
      <w:r w:rsidRPr="00CB5B9F">
        <w:rPr>
          <w:color w:val="000000" w:themeColor="text1"/>
          <w:spacing w:val="-11"/>
          <w:sz w:val="26"/>
        </w:rPr>
        <w:t xml:space="preserve"> </w:t>
      </w:r>
      <w:r w:rsidRPr="00CB5B9F">
        <w:rPr>
          <w:color w:val="000000" w:themeColor="text1"/>
          <w:sz w:val="26"/>
        </w:rPr>
        <w:t>в</w:t>
      </w:r>
      <w:r w:rsidRPr="00CB5B9F">
        <w:rPr>
          <w:color w:val="000000" w:themeColor="text1"/>
          <w:spacing w:val="-16"/>
          <w:sz w:val="26"/>
        </w:rPr>
        <w:t xml:space="preserve"> </w:t>
      </w:r>
      <w:r w:rsidRPr="00CB5B9F">
        <w:rPr>
          <w:color w:val="000000" w:themeColor="text1"/>
          <w:sz w:val="26"/>
        </w:rPr>
        <w:t>установленном порядке</w:t>
      </w:r>
      <w:r w:rsidRPr="00CB5B9F">
        <w:rPr>
          <w:color w:val="000000" w:themeColor="text1"/>
          <w:spacing w:val="-1"/>
          <w:sz w:val="26"/>
        </w:rPr>
        <w:t xml:space="preserve"> </w:t>
      </w:r>
      <w:r w:rsidR="00FC35E1" w:rsidRPr="00CB5B9F">
        <w:rPr>
          <w:color w:val="000000" w:themeColor="text1"/>
          <w:sz w:val="26"/>
        </w:rPr>
        <w:t xml:space="preserve">осуществляет </w:t>
      </w:r>
      <w:r w:rsidRPr="00CB5B9F">
        <w:rPr>
          <w:color w:val="000000" w:themeColor="text1"/>
          <w:sz w:val="26"/>
        </w:rPr>
        <w:lastRenderedPageBreak/>
        <w:t>следующие полномочия в отношении 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нного учреждения:</w:t>
      </w:r>
    </w:p>
    <w:p w:rsidR="00F32E89" w:rsidRPr="00CB5B9F" w:rsidRDefault="00F32E89" w:rsidP="007F2039">
      <w:pPr>
        <w:pStyle w:val="a5"/>
        <w:numPr>
          <w:ilvl w:val="0"/>
          <w:numId w:val="9"/>
        </w:numPr>
        <w:tabs>
          <w:tab w:val="left" w:pos="1136"/>
          <w:tab w:val="left" w:pos="9498"/>
        </w:tabs>
        <w:spacing w:before="1"/>
        <w:ind w:left="0"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определяет порядок составления, утверждения и ведения бюджетной сметы 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нного учреждения;</w:t>
      </w:r>
    </w:p>
    <w:p w:rsidR="00F32E89" w:rsidRPr="00CB5B9F" w:rsidRDefault="00F32E89" w:rsidP="007F2039">
      <w:pPr>
        <w:pStyle w:val="a5"/>
        <w:numPr>
          <w:ilvl w:val="0"/>
          <w:numId w:val="9"/>
        </w:numPr>
        <w:tabs>
          <w:tab w:val="left" w:pos="1131"/>
          <w:tab w:val="left" w:pos="9498"/>
        </w:tabs>
        <w:spacing w:before="7" w:line="242" w:lineRule="auto"/>
        <w:ind w:left="0"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определяет порядок составления и утверждения отч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та о результатах деятельности 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нного учреждения и</w:t>
      </w:r>
      <w:r w:rsidRPr="00CB5B9F">
        <w:rPr>
          <w:color w:val="000000" w:themeColor="text1"/>
          <w:spacing w:val="-14"/>
          <w:sz w:val="26"/>
        </w:rPr>
        <w:t xml:space="preserve"> </w:t>
      </w:r>
      <w:r w:rsidRPr="00CB5B9F">
        <w:rPr>
          <w:color w:val="000000" w:themeColor="text1"/>
          <w:sz w:val="26"/>
        </w:rPr>
        <w:t>об</w:t>
      </w:r>
      <w:r w:rsidRPr="00CB5B9F">
        <w:rPr>
          <w:color w:val="000000" w:themeColor="text1"/>
          <w:spacing w:val="-12"/>
          <w:sz w:val="26"/>
        </w:rPr>
        <w:t xml:space="preserve"> </w:t>
      </w:r>
      <w:r w:rsidRPr="00CB5B9F">
        <w:rPr>
          <w:color w:val="000000" w:themeColor="text1"/>
          <w:sz w:val="26"/>
        </w:rPr>
        <w:t>использовании закрепл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нного за</w:t>
      </w:r>
      <w:r w:rsidRPr="00CB5B9F">
        <w:rPr>
          <w:color w:val="000000" w:themeColor="text1"/>
          <w:spacing w:val="-17"/>
          <w:sz w:val="26"/>
        </w:rPr>
        <w:t xml:space="preserve"> </w:t>
      </w:r>
      <w:r w:rsidRPr="00CB5B9F">
        <w:rPr>
          <w:color w:val="000000" w:themeColor="text1"/>
          <w:sz w:val="26"/>
        </w:rPr>
        <w:t xml:space="preserve">ним </w:t>
      </w:r>
      <w:r w:rsidRPr="00CB5B9F">
        <w:rPr>
          <w:color w:val="000000" w:themeColor="text1"/>
          <w:spacing w:val="-2"/>
          <w:sz w:val="26"/>
        </w:rPr>
        <w:t>имущества;</w:t>
      </w:r>
    </w:p>
    <w:p w:rsidR="00F32E89" w:rsidRPr="00CB5B9F" w:rsidRDefault="00F32E89" w:rsidP="007F2039">
      <w:pPr>
        <w:pStyle w:val="a5"/>
        <w:numPr>
          <w:ilvl w:val="0"/>
          <w:numId w:val="9"/>
        </w:numPr>
        <w:tabs>
          <w:tab w:val="left" w:pos="1179"/>
          <w:tab w:val="left" w:pos="9498"/>
        </w:tabs>
        <w:spacing w:before="6" w:line="242" w:lineRule="auto"/>
        <w:ind w:left="0"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осуществляет контроль за деятельностью 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нного учреждения в установленном</w:t>
      </w:r>
      <w:r w:rsidRPr="00CB5B9F">
        <w:rPr>
          <w:color w:val="000000" w:themeColor="text1"/>
          <w:spacing w:val="40"/>
          <w:sz w:val="26"/>
        </w:rPr>
        <w:t xml:space="preserve"> </w:t>
      </w:r>
      <w:r w:rsidRPr="00CB5B9F">
        <w:rPr>
          <w:color w:val="000000" w:themeColor="text1"/>
          <w:sz w:val="26"/>
        </w:rPr>
        <w:t>действующим законодательством порядке;</w:t>
      </w:r>
    </w:p>
    <w:p w:rsidR="00F32E89" w:rsidRPr="00CB5B9F" w:rsidRDefault="00F32E89" w:rsidP="007F2039">
      <w:pPr>
        <w:pStyle w:val="a5"/>
        <w:numPr>
          <w:ilvl w:val="0"/>
          <w:numId w:val="9"/>
        </w:numPr>
        <w:tabs>
          <w:tab w:val="left" w:pos="1179"/>
        </w:tabs>
        <w:spacing w:before="6" w:line="242" w:lineRule="auto"/>
        <w:ind w:left="0"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предоставляет соглашения по межбюджетным трансфертам и осуществляют контроль за их исполнением;</w:t>
      </w:r>
    </w:p>
    <w:p w:rsidR="00F32E89" w:rsidRPr="00CB5B9F" w:rsidRDefault="00F32E89" w:rsidP="007F2039">
      <w:pPr>
        <w:pStyle w:val="a5"/>
        <w:numPr>
          <w:ilvl w:val="0"/>
          <w:numId w:val="9"/>
        </w:numPr>
        <w:tabs>
          <w:tab w:val="left" w:pos="1179"/>
        </w:tabs>
        <w:spacing w:before="6" w:line="242" w:lineRule="auto"/>
        <w:ind w:left="0"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предоставляет закон Ярославской области (решение о бюджете, постановление) или иной документ пред</w:t>
      </w:r>
      <w:r w:rsidR="00962074" w:rsidRPr="00CB5B9F">
        <w:rPr>
          <w:color w:val="000000" w:themeColor="text1"/>
          <w:sz w:val="26"/>
        </w:rPr>
        <w:t>усматривающий получение дотации;</w:t>
      </w:r>
    </w:p>
    <w:p w:rsidR="00F32E89" w:rsidRPr="00CB5B9F" w:rsidRDefault="00F32E89" w:rsidP="007F2039">
      <w:pPr>
        <w:pStyle w:val="a5"/>
        <w:numPr>
          <w:ilvl w:val="0"/>
          <w:numId w:val="9"/>
        </w:numPr>
        <w:tabs>
          <w:tab w:val="left" w:pos="284"/>
        </w:tabs>
        <w:spacing w:before="1"/>
        <w:ind w:left="0"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согласовывает</w:t>
      </w:r>
      <w:r w:rsidRPr="00CB5B9F">
        <w:rPr>
          <w:color w:val="000000" w:themeColor="text1"/>
          <w:spacing w:val="12"/>
          <w:sz w:val="26"/>
        </w:rPr>
        <w:t xml:space="preserve"> </w:t>
      </w:r>
      <w:r w:rsidRPr="00CB5B9F">
        <w:rPr>
          <w:color w:val="000000" w:themeColor="text1"/>
          <w:sz w:val="26"/>
        </w:rPr>
        <w:t>штатную</w:t>
      </w:r>
      <w:r w:rsidRPr="00CB5B9F">
        <w:rPr>
          <w:color w:val="000000" w:themeColor="text1"/>
          <w:spacing w:val="8"/>
          <w:sz w:val="26"/>
        </w:rPr>
        <w:t xml:space="preserve"> </w:t>
      </w:r>
      <w:r w:rsidRPr="00CB5B9F">
        <w:rPr>
          <w:color w:val="000000" w:themeColor="text1"/>
          <w:sz w:val="26"/>
        </w:rPr>
        <w:t>численность</w:t>
      </w:r>
      <w:r w:rsidRPr="00CB5B9F">
        <w:rPr>
          <w:color w:val="000000" w:themeColor="text1"/>
          <w:spacing w:val="15"/>
          <w:sz w:val="26"/>
        </w:rPr>
        <w:t xml:space="preserve"> </w:t>
      </w:r>
      <w:r w:rsidRPr="00CB5B9F">
        <w:rPr>
          <w:color w:val="000000" w:themeColor="text1"/>
          <w:sz w:val="26"/>
        </w:rPr>
        <w:t>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нного</w:t>
      </w:r>
      <w:r w:rsidRPr="00CB5B9F">
        <w:rPr>
          <w:color w:val="000000" w:themeColor="text1"/>
          <w:spacing w:val="14"/>
          <w:sz w:val="26"/>
        </w:rPr>
        <w:t xml:space="preserve"> </w:t>
      </w:r>
      <w:r w:rsidRPr="00CB5B9F">
        <w:rPr>
          <w:color w:val="000000" w:themeColor="text1"/>
          <w:spacing w:val="-2"/>
          <w:sz w:val="26"/>
        </w:rPr>
        <w:t xml:space="preserve">учреждения и </w:t>
      </w:r>
      <w:r w:rsidRPr="00CB5B9F">
        <w:rPr>
          <w:color w:val="000000" w:themeColor="text1"/>
          <w:sz w:val="26"/>
        </w:rPr>
        <w:t>готовит проект постановления Администрации Переславль-Залесского муниципального округа Ярославской области об утверждении штатной численности</w:t>
      </w:r>
      <w:r w:rsidRPr="00CB5B9F">
        <w:rPr>
          <w:color w:val="000000" w:themeColor="text1"/>
          <w:spacing w:val="-2"/>
          <w:sz w:val="26"/>
        </w:rPr>
        <w:t>;</w:t>
      </w:r>
    </w:p>
    <w:p w:rsidR="00F32E89" w:rsidRPr="00CB5B9F" w:rsidRDefault="00E92259" w:rsidP="007F2039">
      <w:pPr>
        <w:pStyle w:val="a5"/>
        <w:numPr>
          <w:ilvl w:val="0"/>
          <w:numId w:val="9"/>
        </w:numPr>
        <w:tabs>
          <w:tab w:val="left" w:pos="1030"/>
        </w:tabs>
        <w:spacing w:before="8" w:line="242" w:lineRule="auto"/>
        <w:ind w:left="0"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 xml:space="preserve">по согласованию с Главой </w:t>
      </w:r>
      <w:r w:rsidR="00F32E89" w:rsidRPr="00CB5B9F">
        <w:rPr>
          <w:color w:val="000000" w:themeColor="text1"/>
          <w:sz w:val="26"/>
        </w:rPr>
        <w:t xml:space="preserve">Переславль-Залесского муниципального округа назначает на должность и освобождает от должности </w:t>
      </w:r>
      <w:r w:rsidRPr="00CB5B9F">
        <w:rPr>
          <w:color w:val="000000" w:themeColor="text1"/>
          <w:sz w:val="26"/>
        </w:rPr>
        <w:t>директора</w:t>
      </w:r>
      <w:r w:rsidR="00F32E89" w:rsidRPr="00CB5B9F">
        <w:rPr>
          <w:color w:val="000000" w:themeColor="text1"/>
          <w:sz w:val="26"/>
        </w:rPr>
        <w:t xml:space="preserve"> каз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 xml:space="preserve">нного учреждения, а также заключает и прекращает трудовой договор с ним в </w:t>
      </w:r>
      <w:r w:rsidR="00E933CE" w:rsidRPr="00CB5B9F">
        <w:rPr>
          <w:color w:val="000000" w:themeColor="text1"/>
          <w:sz w:val="26"/>
        </w:rPr>
        <w:t>соответствии с Трудовым кодексом Российской Федерации;</w:t>
      </w:r>
    </w:p>
    <w:p w:rsidR="00F32E89" w:rsidRPr="00CB5B9F" w:rsidRDefault="00F32E89" w:rsidP="007F2039">
      <w:pPr>
        <w:pStyle w:val="a5"/>
        <w:numPr>
          <w:ilvl w:val="0"/>
          <w:numId w:val="9"/>
        </w:numPr>
        <w:tabs>
          <w:tab w:val="left" w:pos="1136"/>
        </w:tabs>
        <w:ind w:left="0"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согласовывает при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м на работу главного бухгалтера 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нного</w:t>
      </w:r>
      <w:r w:rsidRPr="00CB5B9F">
        <w:rPr>
          <w:color w:val="000000" w:themeColor="text1"/>
          <w:spacing w:val="80"/>
          <w:sz w:val="26"/>
        </w:rPr>
        <w:t xml:space="preserve"> </w:t>
      </w:r>
      <w:r w:rsidRPr="00CB5B9F">
        <w:rPr>
          <w:color w:val="000000" w:themeColor="text1"/>
          <w:sz w:val="26"/>
        </w:rPr>
        <w:t>учреждения,</w:t>
      </w:r>
      <w:r w:rsidRPr="00CB5B9F">
        <w:rPr>
          <w:color w:val="000000" w:themeColor="text1"/>
          <w:spacing w:val="80"/>
          <w:sz w:val="26"/>
        </w:rPr>
        <w:t xml:space="preserve"> </w:t>
      </w:r>
      <w:r w:rsidRPr="00CB5B9F">
        <w:rPr>
          <w:color w:val="000000" w:themeColor="text1"/>
          <w:sz w:val="26"/>
        </w:rPr>
        <w:t>заключение,</w:t>
      </w:r>
      <w:r w:rsidRPr="00CB5B9F">
        <w:rPr>
          <w:color w:val="000000" w:themeColor="text1"/>
          <w:spacing w:val="80"/>
          <w:sz w:val="26"/>
        </w:rPr>
        <w:t xml:space="preserve"> </w:t>
      </w:r>
      <w:r w:rsidRPr="00CB5B9F">
        <w:rPr>
          <w:color w:val="000000" w:themeColor="text1"/>
          <w:sz w:val="26"/>
        </w:rPr>
        <w:t>изменение</w:t>
      </w:r>
      <w:r w:rsidRPr="00CB5B9F">
        <w:rPr>
          <w:color w:val="000000" w:themeColor="text1"/>
          <w:spacing w:val="80"/>
          <w:sz w:val="26"/>
        </w:rPr>
        <w:t xml:space="preserve"> </w:t>
      </w:r>
      <w:r w:rsidRPr="00CB5B9F">
        <w:rPr>
          <w:color w:val="000000" w:themeColor="text1"/>
          <w:sz w:val="26"/>
        </w:rPr>
        <w:t>и</w:t>
      </w:r>
      <w:r w:rsidRPr="00CB5B9F">
        <w:rPr>
          <w:color w:val="000000" w:themeColor="text1"/>
          <w:spacing w:val="80"/>
          <w:sz w:val="26"/>
        </w:rPr>
        <w:t xml:space="preserve"> </w:t>
      </w:r>
      <w:r w:rsidRPr="00CB5B9F">
        <w:rPr>
          <w:color w:val="000000" w:themeColor="text1"/>
          <w:sz w:val="26"/>
        </w:rPr>
        <w:t xml:space="preserve">прекращение </w:t>
      </w:r>
      <w:r w:rsidRPr="00CB5B9F">
        <w:rPr>
          <w:color w:val="000000" w:themeColor="text1"/>
          <w:sz w:val="26"/>
          <w:szCs w:val="26"/>
        </w:rPr>
        <w:t>трудовых</w:t>
      </w:r>
      <w:r w:rsidRPr="00CB5B9F">
        <w:rPr>
          <w:color w:val="000000" w:themeColor="text1"/>
          <w:spacing w:val="17"/>
          <w:sz w:val="26"/>
          <w:szCs w:val="26"/>
        </w:rPr>
        <w:t xml:space="preserve"> </w:t>
      </w:r>
      <w:r w:rsidRPr="00CB5B9F">
        <w:rPr>
          <w:color w:val="000000" w:themeColor="text1"/>
          <w:sz w:val="26"/>
          <w:szCs w:val="26"/>
        </w:rPr>
        <w:t>договоров</w:t>
      </w:r>
      <w:r w:rsidRPr="00CB5B9F">
        <w:rPr>
          <w:color w:val="000000" w:themeColor="text1"/>
          <w:spacing w:val="17"/>
          <w:sz w:val="26"/>
          <w:szCs w:val="26"/>
        </w:rPr>
        <w:t xml:space="preserve"> </w:t>
      </w:r>
      <w:r w:rsidRPr="00CB5B9F">
        <w:rPr>
          <w:color w:val="000000" w:themeColor="text1"/>
          <w:sz w:val="26"/>
          <w:szCs w:val="26"/>
        </w:rPr>
        <w:t>с</w:t>
      </w:r>
      <w:r w:rsidRPr="00CB5B9F">
        <w:rPr>
          <w:color w:val="000000" w:themeColor="text1"/>
          <w:spacing w:val="-2"/>
          <w:sz w:val="26"/>
          <w:szCs w:val="26"/>
        </w:rPr>
        <w:t xml:space="preserve"> </w:t>
      </w:r>
      <w:r w:rsidRPr="00CB5B9F">
        <w:rPr>
          <w:color w:val="000000" w:themeColor="text1"/>
          <w:spacing w:val="-4"/>
          <w:sz w:val="26"/>
          <w:szCs w:val="26"/>
        </w:rPr>
        <w:t>ним;</w:t>
      </w:r>
    </w:p>
    <w:p w:rsidR="00F32E89" w:rsidRPr="00CB5B9F" w:rsidRDefault="00F32E89" w:rsidP="007F2039">
      <w:pPr>
        <w:pStyle w:val="a5"/>
        <w:numPr>
          <w:ilvl w:val="0"/>
          <w:numId w:val="9"/>
        </w:numPr>
        <w:tabs>
          <w:tab w:val="left" w:pos="1218"/>
        </w:tabs>
        <w:spacing w:before="3" w:line="242" w:lineRule="auto"/>
        <w:ind w:left="0"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готовит проект постановления Администрации Переславль-Залесского муниципального округа Ярославской области о создании, изменении типа, реорганизации или ликвидации 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нного учреждения и осуществляет мероприятия, связанные с созданием, изменением типа, реорганизацией или ликвидацией 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 xml:space="preserve">нного учреждения, предусмотренные указанным постановлением и положениями действующего законодательства Российской Федерации и Ярославской </w:t>
      </w:r>
      <w:r w:rsidRPr="00CB5B9F">
        <w:rPr>
          <w:color w:val="000000" w:themeColor="text1"/>
          <w:spacing w:val="-2"/>
          <w:sz w:val="26"/>
        </w:rPr>
        <w:t>области;</w:t>
      </w:r>
    </w:p>
    <w:p w:rsidR="00F32E89" w:rsidRPr="00CB5B9F" w:rsidRDefault="007F2039" w:rsidP="007F2039">
      <w:pPr>
        <w:pStyle w:val="a3"/>
        <w:spacing w:before="1" w:line="242" w:lineRule="auto"/>
        <w:ind w:right="50" w:firstLine="567"/>
        <w:rPr>
          <w:color w:val="000000" w:themeColor="text1"/>
        </w:rPr>
      </w:pPr>
      <w:r>
        <w:rPr>
          <w:color w:val="000000" w:themeColor="text1"/>
          <w:w w:val="65"/>
        </w:rPr>
        <w:t>-</w:t>
      </w:r>
      <w:r w:rsidR="00F32E89" w:rsidRPr="00CB5B9F">
        <w:rPr>
          <w:color w:val="000000" w:themeColor="text1"/>
        </w:rPr>
        <w:t xml:space="preserve"> вносит предложения в Администрацию о закреплении за каз</w:t>
      </w:r>
      <w:r w:rsidR="00E3737C" w:rsidRPr="00CB5B9F">
        <w:rPr>
          <w:color w:val="000000" w:themeColor="text1"/>
        </w:rPr>
        <w:t>е</w:t>
      </w:r>
      <w:r w:rsidR="00F32E89" w:rsidRPr="00CB5B9F">
        <w:rPr>
          <w:color w:val="000000" w:themeColor="text1"/>
        </w:rPr>
        <w:t>нным учреждением имущества на праве оперативного управления, об изъятии у</w:t>
      </w:r>
      <w:r w:rsidR="00F32E89" w:rsidRPr="00CB5B9F">
        <w:rPr>
          <w:color w:val="000000" w:themeColor="text1"/>
          <w:spacing w:val="80"/>
        </w:rPr>
        <w:t xml:space="preserve"> </w:t>
      </w:r>
      <w:r w:rsidR="00F32E89" w:rsidRPr="00CB5B9F">
        <w:rPr>
          <w:color w:val="000000" w:themeColor="text1"/>
        </w:rPr>
        <w:t>него имущества, находящегося в собственности</w:t>
      </w:r>
      <w:r w:rsidR="00F32E89" w:rsidRPr="00CB5B9F">
        <w:rPr>
          <w:color w:val="000000" w:themeColor="text1"/>
          <w:spacing w:val="40"/>
        </w:rPr>
        <w:t xml:space="preserve"> </w:t>
      </w:r>
      <w:r w:rsidR="00F32E89" w:rsidRPr="00CB5B9F">
        <w:rPr>
          <w:color w:val="000000" w:themeColor="text1"/>
        </w:rPr>
        <w:t>Переславль-Залесского муниципального округа Ярославской области;</w:t>
      </w:r>
    </w:p>
    <w:p w:rsidR="00F32E89" w:rsidRPr="00CB5B9F" w:rsidRDefault="00F32E89" w:rsidP="007F2039">
      <w:pPr>
        <w:pStyle w:val="a5"/>
        <w:numPr>
          <w:ilvl w:val="0"/>
          <w:numId w:val="9"/>
        </w:numPr>
        <w:tabs>
          <w:tab w:val="left" w:pos="1237"/>
        </w:tabs>
        <w:spacing w:before="2" w:line="242" w:lineRule="auto"/>
        <w:ind w:left="0"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 xml:space="preserve">осуществляет иные полномочия, предусмотренные действующим </w:t>
      </w:r>
      <w:r w:rsidRPr="00CB5B9F">
        <w:rPr>
          <w:color w:val="000000" w:themeColor="text1"/>
          <w:spacing w:val="-2"/>
          <w:sz w:val="26"/>
        </w:rPr>
        <w:t>законодательством.</w:t>
      </w:r>
    </w:p>
    <w:p w:rsidR="00F32E89" w:rsidRPr="00CB5B9F" w:rsidRDefault="00F32E89" w:rsidP="007F2039">
      <w:pPr>
        <w:pStyle w:val="a5"/>
        <w:numPr>
          <w:ilvl w:val="1"/>
          <w:numId w:val="16"/>
        </w:numPr>
        <w:tabs>
          <w:tab w:val="left" w:pos="1575"/>
        </w:tabs>
        <w:spacing w:line="242" w:lineRule="auto"/>
        <w:ind w:left="0"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 xml:space="preserve">Учредитель готовит согласованный с правовым управлением </w:t>
      </w:r>
      <w:r w:rsidR="00962074" w:rsidRPr="00CB5B9F">
        <w:rPr>
          <w:color w:val="000000" w:themeColor="text1"/>
          <w:sz w:val="26"/>
        </w:rPr>
        <w:t xml:space="preserve">Администрации Переславль-Залесского муниципального округа </w:t>
      </w:r>
      <w:r w:rsidRPr="00CB5B9F">
        <w:rPr>
          <w:color w:val="000000" w:themeColor="text1"/>
          <w:sz w:val="26"/>
        </w:rPr>
        <w:t>проект постановления Администрации Переславль-Залесского муниципального округа Ярославской области об утверждении устава (изменении в устав) 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 xml:space="preserve">нного учреждения, если иное не установлено действующим </w:t>
      </w:r>
      <w:r w:rsidRPr="00CB5B9F">
        <w:rPr>
          <w:color w:val="000000" w:themeColor="text1"/>
          <w:spacing w:val="-2"/>
          <w:sz w:val="26"/>
        </w:rPr>
        <w:t>законодательством.</w:t>
      </w:r>
    </w:p>
    <w:p w:rsidR="00F32E89" w:rsidRPr="00CB5B9F" w:rsidRDefault="00F32E89" w:rsidP="00F32E89">
      <w:pPr>
        <w:pStyle w:val="a5"/>
        <w:tabs>
          <w:tab w:val="left" w:pos="1575"/>
        </w:tabs>
        <w:spacing w:line="242" w:lineRule="auto"/>
        <w:ind w:left="973" w:right="50" w:firstLine="0"/>
        <w:jc w:val="right"/>
        <w:rPr>
          <w:color w:val="000000" w:themeColor="text1"/>
          <w:sz w:val="26"/>
        </w:rPr>
      </w:pPr>
    </w:p>
    <w:p w:rsidR="00F32E89" w:rsidRPr="00CB5B9F" w:rsidRDefault="00F32E89" w:rsidP="00F32E89">
      <w:pPr>
        <w:pStyle w:val="a5"/>
        <w:numPr>
          <w:ilvl w:val="0"/>
          <w:numId w:val="16"/>
        </w:numPr>
        <w:spacing w:line="242" w:lineRule="auto"/>
        <w:ind w:left="973" w:right="50" w:firstLine="0"/>
        <w:jc w:val="center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КОМПЕТЕНЦИЯ</w:t>
      </w:r>
      <w:r w:rsidRPr="00CB5B9F">
        <w:rPr>
          <w:color w:val="000000" w:themeColor="text1"/>
          <w:spacing w:val="18"/>
          <w:sz w:val="26"/>
        </w:rPr>
        <w:t xml:space="preserve"> </w:t>
      </w:r>
      <w:r w:rsidRPr="00CB5B9F">
        <w:rPr>
          <w:color w:val="000000" w:themeColor="text1"/>
          <w:spacing w:val="-2"/>
          <w:sz w:val="26"/>
        </w:rPr>
        <w:t>АДМИНИСТРАЦИИ</w:t>
      </w:r>
    </w:p>
    <w:p w:rsidR="00F32E89" w:rsidRPr="00CB5B9F" w:rsidRDefault="00F32E89" w:rsidP="007F2039">
      <w:pPr>
        <w:pStyle w:val="a5"/>
        <w:numPr>
          <w:ilvl w:val="1"/>
          <w:numId w:val="16"/>
        </w:numPr>
        <w:tabs>
          <w:tab w:val="left" w:pos="1564"/>
        </w:tabs>
        <w:spacing w:line="242" w:lineRule="auto"/>
        <w:ind w:left="0"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 xml:space="preserve">Администрация в установленном законодательством порядке в соответствии </w:t>
      </w:r>
      <w:r w:rsidRPr="00CB5B9F">
        <w:rPr>
          <w:color w:val="000000" w:themeColor="text1"/>
          <w:spacing w:val="-7"/>
          <w:sz w:val="26"/>
        </w:rPr>
        <w:t xml:space="preserve">с </w:t>
      </w:r>
      <w:r w:rsidRPr="00CB5B9F">
        <w:rPr>
          <w:color w:val="000000" w:themeColor="text1"/>
          <w:sz w:val="26"/>
        </w:rPr>
        <w:t>установленной компетенцией по согласованию с учредителем осуществляет следующие полномочи</w:t>
      </w:r>
      <w:r w:rsidRPr="00CB5B9F">
        <w:rPr>
          <w:color w:val="000000" w:themeColor="text1"/>
          <w:spacing w:val="40"/>
          <w:sz w:val="26"/>
        </w:rPr>
        <w:t xml:space="preserve">я </w:t>
      </w:r>
      <w:r w:rsidRPr="00CB5B9F">
        <w:rPr>
          <w:color w:val="000000" w:themeColor="text1"/>
          <w:sz w:val="26"/>
        </w:rPr>
        <w:t>в отношени</w:t>
      </w:r>
      <w:r w:rsidRPr="00CB5B9F">
        <w:rPr>
          <w:color w:val="000000" w:themeColor="text1"/>
          <w:spacing w:val="40"/>
          <w:sz w:val="26"/>
        </w:rPr>
        <w:t xml:space="preserve">и </w:t>
      </w:r>
      <w:r w:rsidRPr="00CB5B9F">
        <w:rPr>
          <w:color w:val="000000" w:themeColor="text1"/>
          <w:sz w:val="26"/>
        </w:rPr>
        <w:t>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нного учреждения:</w:t>
      </w:r>
    </w:p>
    <w:p w:rsidR="00F32E89" w:rsidRPr="00CB5B9F" w:rsidRDefault="00F32E89" w:rsidP="007F2039">
      <w:pPr>
        <w:pStyle w:val="a3"/>
        <w:spacing w:before="6"/>
        <w:ind w:right="50" w:firstLine="567"/>
        <w:rPr>
          <w:color w:val="000000" w:themeColor="text1"/>
        </w:rPr>
      </w:pPr>
      <w:r w:rsidRPr="00CB5B9F">
        <w:rPr>
          <w:color w:val="000000" w:themeColor="text1"/>
        </w:rPr>
        <w:t>- принимает решение о закреплении имущества, находящегося в собственности Переславль-Залесского муниципального округа Ярославской области, на праве оперативного управления за каз</w:t>
      </w:r>
      <w:r w:rsidR="00E3737C" w:rsidRPr="00CB5B9F">
        <w:rPr>
          <w:color w:val="000000" w:themeColor="text1"/>
        </w:rPr>
        <w:t>е</w:t>
      </w:r>
      <w:r w:rsidRPr="00CB5B9F">
        <w:rPr>
          <w:color w:val="000000" w:themeColor="text1"/>
        </w:rPr>
        <w:t>нным учреждением;</w:t>
      </w:r>
    </w:p>
    <w:p w:rsidR="00F32E89" w:rsidRPr="00CB5B9F" w:rsidRDefault="00F32E89" w:rsidP="007F2039">
      <w:pPr>
        <w:pStyle w:val="a5"/>
        <w:numPr>
          <w:ilvl w:val="0"/>
          <w:numId w:val="8"/>
        </w:numPr>
        <w:tabs>
          <w:tab w:val="left" w:pos="1140"/>
        </w:tabs>
        <w:spacing w:before="10" w:line="244" w:lineRule="auto"/>
        <w:ind w:left="0"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принимает решение об изъятии у 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 xml:space="preserve">нного учреждения излишнего, </w:t>
      </w:r>
      <w:r w:rsidRPr="00CB5B9F">
        <w:rPr>
          <w:color w:val="000000" w:themeColor="text1"/>
          <w:sz w:val="26"/>
        </w:rPr>
        <w:lastRenderedPageBreak/>
        <w:t>неиспользуемого или используемого им не по назначению имущества, находящегося</w:t>
      </w:r>
      <w:r w:rsidRPr="00CB5B9F">
        <w:rPr>
          <w:color w:val="000000" w:themeColor="text1"/>
          <w:spacing w:val="40"/>
          <w:sz w:val="26"/>
        </w:rPr>
        <w:t xml:space="preserve"> </w:t>
      </w:r>
      <w:r w:rsidRPr="00CB5B9F">
        <w:rPr>
          <w:color w:val="000000" w:themeColor="text1"/>
          <w:sz w:val="26"/>
        </w:rPr>
        <w:t xml:space="preserve">в собственности </w:t>
      </w:r>
      <w:r w:rsidRPr="00CB5B9F">
        <w:rPr>
          <w:color w:val="000000" w:themeColor="text1"/>
          <w:sz w:val="26"/>
          <w:szCs w:val="26"/>
        </w:rPr>
        <w:t>Переславль-Залесского муниципального округа Ярославской области</w:t>
      </w:r>
      <w:r w:rsidRPr="00CB5B9F">
        <w:rPr>
          <w:color w:val="000000" w:themeColor="text1"/>
          <w:sz w:val="26"/>
        </w:rPr>
        <w:t>;</w:t>
      </w:r>
    </w:p>
    <w:p w:rsidR="00F32E89" w:rsidRPr="00CB5B9F" w:rsidRDefault="00F32E89" w:rsidP="007F2039">
      <w:pPr>
        <w:pStyle w:val="a5"/>
        <w:numPr>
          <w:ilvl w:val="0"/>
          <w:numId w:val="8"/>
        </w:numPr>
        <w:tabs>
          <w:tab w:val="left" w:pos="1314"/>
        </w:tabs>
        <w:spacing w:line="244" w:lineRule="auto"/>
        <w:ind w:left="0"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да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т 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нному учреждению согласие на отчуждение или распоряжение имуществом, закрепл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нным за ним на праве оперативного управления, в том числе на списание имущества в порядке, установленном Администрацией Переславль-Залесского муниципального округа Ярославской области.</w:t>
      </w:r>
    </w:p>
    <w:p w:rsidR="00F32E89" w:rsidRPr="00CB5B9F" w:rsidRDefault="00F32E89" w:rsidP="007F2039">
      <w:pPr>
        <w:pStyle w:val="a5"/>
        <w:numPr>
          <w:ilvl w:val="0"/>
          <w:numId w:val="8"/>
        </w:numPr>
        <w:tabs>
          <w:tab w:val="left" w:pos="1140"/>
        </w:tabs>
        <w:spacing w:before="10" w:line="244" w:lineRule="auto"/>
        <w:ind w:left="0"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Администрация, если иное не установлено действующим законодательством, осуществляет в отношении 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нного учреждения следующие полномочия:</w:t>
      </w:r>
    </w:p>
    <w:p w:rsidR="00F32E89" w:rsidRPr="00CB5B9F" w:rsidRDefault="00F32E89" w:rsidP="007F2039">
      <w:pPr>
        <w:pStyle w:val="a5"/>
        <w:numPr>
          <w:ilvl w:val="0"/>
          <w:numId w:val="8"/>
        </w:numPr>
        <w:tabs>
          <w:tab w:val="left" w:pos="1140"/>
          <w:tab w:val="left" w:pos="9639"/>
        </w:tabs>
        <w:spacing w:before="10" w:line="244" w:lineRule="auto"/>
        <w:ind w:left="0"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принимает решение о закреплении имущества, находящегося в собственности Переславль-Залесского муниципального округа Ярославской области, на праве оперативного управления за 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нным учреждением, независимо от его стоимости, в отношении которого собственником ранее не было принято в установленном порядке данного решения;</w:t>
      </w:r>
    </w:p>
    <w:p w:rsidR="00F32E89" w:rsidRPr="00CB5B9F" w:rsidRDefault="00F32E89" w:rsidP="007F2039">
      <w:pPr>
        <w:pStyle w:val="a5"/>
        <w:numPr>
          <w:ilvl w:val="0"/>
          <w:numId w:val="8"/>
        </w:numPr>
        <w:tabs>
          <w:tab w:val="left" w:pos="1140"/>
          <w:tab w:val="left" w:pos="9639"/>
        </w:tabs>
        <w:spacing w:before="10" w:line="244" w:lineRule="auto"/>
        <w:ind w:left="0"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принимает решение о прекращении трудовых отношений с директором 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нного учреждения в случаях совершения сделок с имуществом, находящимся в оперативном управлении 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нного учреждения, с нарушением требований законодательства; неиспользования имущества 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нного учреждения по целевому назначению в соответствии с видами деятельности, установленными уставом 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нного учреждения; неисполнения поручений Управления, данных в пределах своей компетенции.</w:t>
      </w:r>
    </w:p>
    <w:p w:rsidR="00F32E89" w:rsidRPr="00CB5B9F" w:rsidRDefault="00F32E89" w:rsidP="007F2039">
      <w:pPr>
        <w:pStyle w:val="a5"/>
        <w:numPr>
          <w:ilvl w:val="0"/>
          <w:numId w:val="8"/>
        </w:numPr>
        <w:tabs>
          <w:tab w:val="left" w:pos="1140"/>
          <w:tab w:val="left" w:pos="9639"/>
        </w:tabs>
        <w:spacing w:before="10" w:line="244" w:lineRule="auto"/>
        <w:ind w:left="0" w:right="50" w:firstLine="567"/>
        <w:rPr>
          <w:color w:val="000000" w:themeColor="text1"/>
          <w:sz w:val="27"/>
        </w:rPr>
      </w:pPr>
      <w:r w:rsidRPr="00CB5B9F">
        <w:rPr>
          <w:color w:val="000000" w:themeColor="text1"/>
          <w:sz w:val="26"/>
        </w:rPr>
        <w:t>Администрация, если иное не установлено законодательством, осуществляет контроль за сохранностью и использованием по назначению имущества, закрепл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нного за 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нным учреждением</w:t>
      </w:r>
      <w:r w:rsidRPr="00CB5B9F">
        <w:rPr>
          <w:color w:val="000000" w:themeColor="text1"/>
          <w:spacing w:val="8"/>
          <w:sz w:val="27"/>
        </w:rPr>
        <w:t xml:space="preserve"> </w:t>
      </w:r>
      <w:r w:rsidRPr="00CB5B9F">
        <w:rPr>
          <w:color w:val="000000" w:themeColor="text1"/>
          <w:sz w:val="27"/>
        </w:rPr>
        <w:t>на</w:t>
      </w:r>
      <w:r w:rsidRPr="00CB5B9F">
        <w:rPr>
          <w:color w:val="000000" w:themeColor="text1"/>
          <w:spacing w:val="-17"/>
          <w:sz w:val="27"/>
        </w:rPr>
        <w:t xml:space="preserve"> </w:t>
      </w:r>
      <w:r w:rsidRPr="00CB5B9F">
        <w:rPr>
          <w:color w:val="000000" w:themeColor="text1"/>
          <w:sz w:val="27"/>
        </w:rPr>
        <w:t>праве</w:t>
      </w:r>
      <w:r w:rsidRPr="00CB5B9F">
        <w:rPr>
          <w:color w:val="000000" w:themeColor="text1"/>
          <w:spacing w:val="-15"/>
          <w:sz w:val="27"/>
        </w:rPr>
        <w:t xml:space="preserve"> </w:t>
      </w:r>
      <w:r w:rsidRPr="00CB5B9F">
        <w:rPr>
          <w:color w:val="000000" w:themeColor="text1"/>
          <w:sz w:val="27"/>
        </w:rPr>
        <w:t>оперативного управления.</w:t>
      </w:r>
    </w:p>
    <w:p w:rsidR="00F32E89" w:rsidRPr="00CB5B9F" w:rsidRDefault="00F32E89" w:rsidP="007F2039">
      <w:pPr>
        <w:pStyle w:val="a3"/>
        <w:spacing w:before="93"/>
        <w:ind w:firstLine="567"/>
        <w:jc w:val="left"/>
        <w:rPr>
          <w:color w:val="000000" w:themeColor="text1"/>
          <w:sz w:val="27"/>
        </w:rPr>
      </w:pPr>
    </w:p>
    <w:p w:rsidR="00F32E89" w:rsidRPr="00CB5B9F" w:rsidRDefault="00F32E89" w:rsidP="00F32E89">
      <w:pPr>
        <w:pStyle w:val="1"/>
        <w:numPr>
          <w:ilvl w:val="0"/>
          <w:numId w:val="16"/>
        </w:numPr>
        <w:tabs>
          <w:tab w:val="left" w:pos="0"/>
        </w:tabs>
        <w:spacing w:line="237" w:lineRule="auto"/>
        <w:ind w:left="851" w:right="770" w:firstLine="0"/>
        <w:jc w:val="center"/>
        <w:rPr>
          <w:caps/>
          <w:color w:val="000000" w:themeColor="text1"/>
          <w:sz w:val="26"/>
          <w:szCs w:val="26"/>
        </w:rPr>
      </w:pPr>
      <w:r w:rsidRPr="00CB5B9F">
        <w:rPr>
          <w:caps/>
          <w:color w:val="000000" w:themeColor="text1"/>
          <w:spacing w:val="-6"/>
          <w:sz w:val="26"/>
          <w:szCs w:val="26"/>
        </w:rPr>
        <w:t>Компетенции</w:t>
      </w:r>
      <w:r w:rsidRPr="00CB5B9F">
        <w:rPr>
          <w:caps/>
          <w:color w:val="000000" w:themeColor="text1"/>
          <w:spacing w:val="4"/>
          <w:sz w:val="26"/>
          <w:szCs w:val="26"/>
        </w:rPr>
        <w:t xml:space="preserve"> </w:t>
      </w:r>
      <w:r w:rsidRPr="00CB5B9F">
        <w:rPr>
          <w:caps/>
          <w:color w:val="000000" w:themeColor="text1"/>
          <w:spacing w:val="-6"/>
          <w:sz w:val="26"/>
          <w:szCs w:val="26"/>
        </w:rPr>
        <w:t>и</w:t>
      </w:r>
      <w:r w:rsidRPr="00CB5B9F">
        <w:rPr>
          <w:caps/>
          <w:color w:val="000000" w:themeColor="text1"/>
          <w:spacing w:val="-10"/>
          <w:sz w:val="26"/>
          <w:szCs w:val="26"/>
        </w:rPr>
        <w:t xml:space="preserve"> </w:t>
      </w:r>
      <w:r w:rsidRPr="00CB5B9F">
        <w:rPr>
          <w:caps/>
          <w:color w:val="000000" w:themeColor="text1"/>
          <w:spacing w:val="-6"/>
          <w:sz w:val="26"/>
          <w:szCs w:val="26"/>
        </w:rPr>
        <w:t>обязанности</w:t>
      </w:r>
      <w:r w:rsidRPr="00CB5B9F">
        <w:rPr>
          <w:caps/>
          <w:color w:val="000000" w:themeColor="text1"/>
          <w:spacing w:val="5"/>
          <w:sz w:val="26"/>
          <w:szCs w:val="26"/>
        </w:rPr>
        <w:t xml:space="preserve"> </w:t>
      </w:r>
      <w:r w:rsidRPr="00CB5B9F">
        <w:rPr>
          <w:caps/>
          <w:color w:val="000000" w:themeColor="text1"/>
          <w:spacing w:val="-6"/>
          <w:sz w:val="26"/>
          <w:szCs w:val="26"/>
        </w:rPr>
        <w:t>директора</w:t>
      </w:r>
      <w:r w:rsidRPr="00CB5B9F">
        <w:rPr>
          <w:caps/>
          <w:color w:val="000000" w:themeColor="text1"/>
          <w:spacing w:val="-3"/>
          <w:sz w:val="26"/>
          <w:szCs w:val="26"/>
        </w:rPr>
        <w:t xml:space="preserve"> к</w:t>
      </w:r>
      <w:r w:rsidRPr="00CB5B9F">
        <w:rPr>
          <w:caps/>
          <w:color w:val="000000" w:themeColor="text1"/>
          <w:spacing w:val="-6"/>
          <w:sz w:val="26"/>
          <w:szCs w:val="26"/>
        </w:rPr>
        <w:t>аз</w:t>
      </w:r>
      <w:r w:rsidR="00E3737C" w:rsidRPr="00CB5B9F">
        <w:rPr>
          <w:caps/>
          <w:color w:val="000000" w:themeColor="text1"/>
          <w:spacing w:val="-6"/>
          <w:sz w:val="26"/>
          <w:szCs w:val="26"/>
        </w:rPr>
        <w:t>е</w:t>
      </w:r>
      <w:r w:rsidRPr="00CB5B9F">
        <w:rPr>
          <w:caps/>
          <w:color w:val="000000" w:themeColor="text1"/>
          <w:spacing w:val="-6"/>
          <w:sz w:val="26"/>
          <w:szCs w:val="26"/>
        </w:rPr>
        <w:t xml:space="preserve">нного </w:t>
      </w:r>
      <w:r w:rsidRPr="00CB5B9F">
        <w:rPr>
          <w:caps/>
          <w:color w:val="000000" w:themeColor="text1"/>
          <w:spacing w:val="-2"/>
          <w:sz w:val="26"/>
          <w:szCs w:val="26"/>
        </w:rPr>
        <w:t>учреждения</w:t>
      </w:r>
    </w:p>
    <w:p w:rsidR="00F32E89" w:rsidRDefault="00F32E89" w:rsidP="00A73CCC">
      <w:pPr>
        <w:pStyle w:val="a5"/>
        <w:numPr>
          <w:ilvl w:val="1"/>
          <w:numId w:val="16"/>
        </w:numPr>
        <w:tabs>
          <w:tab w:val="left" w:pos="1140"/>
          <w:tab w:val="left" w:pos="9639"/>
        </w:tabs>
        <w:spacing w:before="10" w:line="244" w:lineRule="auto"/>
        <w:ind w:left="0"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Единоличным исполнительным органом 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нного учреждения является его директор.</w:t>
      </w:r>
    </w:p>
    <w:p w:rsidR="00A73CCC" w:rsidRPr="00CB5B9F" w:rsidRDefault="00A73CCC" w:rsidP="00A73CCC">
      <w:pPr>
        <w:pStyle w:val="a5"/>
        <w:tabs>
          <w:tab w:val="left" w:pos="1140"/>
          <w:tab w:val="left" w:pos="9639"/>
        </w:tabs>
        <w:spacing w:before="10" w:line="244" w:lineRule="auto"/>
        <w:ind w:left="567" w:right="50" w:firstLine="0"/>
        <w:rPr>
          <w:color w:val="000000" w:themeColor="text1"/>
          <w:sz w:val="26"/>
        </w:rPr>
      </w:pPr>
      <w:r>
        <w:rPr>
          <w:color w:val="000000" w:themeColor="text1"/>
          <w:sz w:val="26"/>
        </w:rPr>
        <w:t>Трудовой договор заключается на срок 5 (пять) лет.</w:t>
      </w:r>
    </w:p>
    <w:p w:rsidR="00F32E89" w:rsidRPr="00CB5B9F" w:rsidRDefault="00F32E89" w:rsidP="007F2039">
      <w:pPr>
        <w:pStyle w:val="a5"/>
        <w:tabs>
          <w:tab w:val="left" w:pos="1140"/>
          <w:tab w:val="left" w:pos="9639"/>
        </w:tabs>
        <w:spacing w:before="10" w:line="244" w:lineRule="auto"/>
        <w:ind w:left="0"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Директор 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нного учреждения осуществляет свою деятельность на основании заключенного с Учредителем срочного трудового договора.</w:t>
      </w:r>
    </w:p>
    <w:p w:rsidR="00F32E89" w:rsidRPr="00CB5B9F" w:rsidRDefault="00217760" w:rsidP="007F2039">
      <w:pPr>
        <w:tabs>
          <w:tab w:val="left" w:pos="1140"/>
          <w:tab w:val="left" w:pos="9639"/>
        </w:tabs>
        <w:spacing w:before="10" w:line="244" w:lineRule="auto"/>
        <w:ind w:right="50" w:firstLine="567"/>
        <w:jc w:val="both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 xml:space="preserve">5.2. </w:t>
      </w:r>
      <w:r w:rsidR="00F32E89" w:rsidRPr="00CB5B9F">
        <w:rPr>
          <w:color w:val="000000" w:themeColor="text1"/>
          <w:sz w:val="26"/>
        </w:rPr>
        <w:t>К компетенции директора каз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>нного учреждения относятся вопросы осуществления текущего руководства деятельностью каз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>нного учреждения, за исключением вопросов, отнес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>нных законодательством или уставом к компетенции Учредителя.</w:t>
      </w:r>
    </w:p>
    <w:p w:rsidR="00F32E89" w:rsidRPr="00CB5B9F" w:rsidRDefault="00BA1AB0" w:rsidP="007F2039">
      <w:pPr>
        <w:tabs>
          <w:tab w:val="left" w:pos="1140"/>
          <w:tab w:val="left" w:pos="9639"/>
        </w:tabs>
        <w:spacing w:before="10" w:line="244" w:lineRule="auto"/>
        <w:ind w:right="50" w:firstLine="567"/>
        <w:jc w:val="both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 xml:space="preserve">5.3. </w:t>
      </w:r>
      <w:r w:rsidR="00F32E89" w:rsidRPr="00CB5B9F">
        <w:rPr>
          <w:color w:val="000000" w:themeColor="text1"/>
          <w:sz w:val="26"/>
        </w:rPr>
        <w:t>Директор осуществляет руководство текущей деятельностью каз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>нного учреждения на основании законов и иных правовых актов Российской Федерации и Ярославской области, настоящего устава, трудового договора. Руководитель подотч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>тен в своей деятельности Учредителю в соответствии с установленной компетенцией.</w:t>
      </w:r>
    </w:p>
    <w:p w:rsidR="00F32E89" w:rsidRPr="00CB5B9F" w:rsidRDefault="00CE2FF7" w:rsidP="007F2039">
      <w:pPr>
        <w:pStyle w:val="a5"/>
        <w:tabs>
          <w:tab w:val="left" w:pos="1140"/>
          <w:tab w:val="left" w:pos="9639"/>
        </w:tabs>
        <w:spacing w:before="10" w:line="244" w:lineRule="auto"/>
        <w:ind w:left="0"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 xml:space="preserve">5.4. </w:t>
      </w:r>
      <w:r w:rsidR="00F32E89" w:rsidRPr="00CB5B9F">
        <w:rPr>
          <w:color w:val="000000" w:themeColor="text1"/>
          <w:sz w:val="26"/>
        </w:rPr>
        <w:t>Директор каз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>нного учреждения:</w:t>
      </w:r>
    </w:p>
    <w:p w:rsidR="00F32E89" w:rsidRPr="00CB5B9F" w:rsidRDefault="00F32E89" w:rsidP="007F2039">
      <w:pPr>
        <w:pStyle w:val="a5"/>
        <w:numPr>
          <w:ilvl w:val="0"/>
          <w:numId w:val="8"/>
        </w:numPr>
        <w:tabs>
          <w:tab w:val="left" w:pos="1140"/>
          <w:tab w:val="left" w:pos="9639"/>
        </w:tabs>
        <w:spacing w:before="10" w:line="244" w:lineRule="auto"/>
        <w:ind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действует без доверенности от имени 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 xml:space="preserve">нного учреждения, представляет его интересы в органах государственной власти и местного </w:t>
      </w:r>
      <w:r w:rsidRPr="00CB5B9F">
        <w:rPr>
          <w:color w:val="000000" w:themeColor="text1"/>
          <w:sz w:val="26"/>
        </w:rPr>
        <w:lastRenderedPageBreak/>
        <w:t>самоуправления, коммерческих и некоммерческих организациях;</w:t>
      </w:r>
    </w:p>
    <w:p w:rsidR="00F32E89" w:rsidRPr="00CB5B9F" w:rsidRDefault="00F32E89" w:rsidP="007F2039">
      <w:pPr>
        <w:pStyle w:val="a5"/>
        <w:numPr>
          <w:ilvl w:val="0"/>
          <w:numId w:val="8"/>
        </w:numPr>
        <w:tabs>
          <w:tab w:val="left" w:pos="1161"/>
          <w:tab w:val="left" w:pos="9639"/>
        </w:tabs>
        <w:spacing w:before="10" w:line="244" w:lineRule="auto"/>
        <w:ind w:left="0" w:right="50" w:firstLine="709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распоряжается имуществом 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нного учреждения в соответствии с действующим законодательством и настоящим уставом;</w:t>
      </w:r>
    </w:p>
    <w:p w:rsidR="00F32E89" w:rsidRPr="00CB5B9F" w:rsidRDefault="00F32E89" w:rsidP="007F2039">
      <w:pPr>
        <w:pStyle w:val="a5"/>
        <w:numPr>
          <w:ilvl w:val="0"/>
          <w:numId w:val="8"/>
        </w:numPr>
        <w:tabs>
          <w:tab w:val="left" w:pos="1140"/>
          <w:tab w:val="left" w:pos="9639"/>
        </w:tabs>
        <w:spacing w:before="10" w:line="244" w:lineRule="auto"/>
        <w:ind w:left="0" w:right="50" w:firstLine="709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определяет структуру 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нного учреждения;</w:t>
      </w:r>
    </w:p>
    <w:p w:rsidR="00F32E89" w:rsidRPr="00CB5B9F" w:rsidRDefault="00F32E89" w:rsidP="007F2039">
      <w:pPr>
        <w:pStyle w:val="a5"/>
        <w:numPr>
          <w:ilvl w:val="0"/>
          <w:numId w:val="8"/>
        </w:numPr>
        <w:tabs>
          <w:tab w:val="left" w:pos="1159"/>
          <w:tab w:val="left" w:pos="9639"/>
        </w:tabs>
        <w:spacing w:before="10" w:line="244" w:lineRule="auto"/>
        <w:ind w:left="0" w:right="50" w:firstLine="709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по согласованию с Учредителем утверждает штатное расписание;</w:t>
      </w:r>
    </w:p>
    <w:p w:rsidR="00F32E89" w:rsidRPr="00CB5B9F" w:rsidRDefault="00F32E89" w:rsidP="007F2039">
      <w:pPr>
        <w:pStyle w:val="a5"/>
        <w:numPr>
          <w:ilvl w:val="0"/>
          <w:numId w:val="8"/>
        </w:numPr>
        <w:tabs>
          <w:tab w:val="left" w:pos="1140"/>
          <w:tab w:val="left" w:pos="9639"/>
        </w:tabs>
        <w:spacing w:before="10" w:line="244" w:lineRule="auto"/>
        <w:ind w:left="0" w:right="50" w:firstLine="709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в установленном действующим законодательством порядке осуществляет прием на работу и увольнение работников казенного учреждения, утверждает должностные инструкции;</w:t>
      </w:r>
    </w:p>
    <w:p w:rsidR="00F32E89" w:rsidRPr="00CB5B9F" w:rsidRDefault="00F32E89" w:rsidP="007F2039">
      <w:pPr>
        <w:pStyle w:val="a5"/>
        <w:numPr>
          <w:ilvl w:val="0"/>
          <w:numId w:val="8"/>
        </w:numPr>
        <w:tabs>
          <w:tab w:val="left" w:pos="1140"/>
          <w:tab w:val="left" w:pos="9639"/>
        </w:tabs>
        <w:spacing w:before="10" w:line="244" w:lineRule="auto"/>
        <w:ind w:left="0" w:right="50" w:firstLine="709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- изда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т приказы и да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т указания, обязательные для всех работников 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нного учреждения;</w:t>
      </w:r>
    </w:p>
    <w:p w:rsidR="00F32E89" w:rsidRPr="00CB5B9F" w:rsidRDefault="00F32E89" w:rsidP="007F2039">
      <w:pPr>
        <w:pStyle w:val="a5"/>
        <w:numPr>
          <w:ilvl w:val="0"/>
          <w:numId w:val="8"/>
        </w:numPr>
        <w:tabs>
          <w:tab w:val="left" w:pos="1142"/>
          <w:tab w:val="left" w:pos="9639"/>
        </w:tabs>
        <w:spacing w:before="10" w:line="244" w:lineRule="auto"/>
        <w:ind w:left="0" w:right="50" w:firstLine="709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решает вопросы оплаты труда работников 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нного учреждения в соответствии с действующим законодательством;</w:t>
      </w:r>
    </w:p>
    <w:p w:rsidR="00F32E89" w:rsidRPr="00CB5B9F" w:rsidRDefault="00F32E89" w:rsidP="007F2039">
      <w:pPr>
        <w:pStyle w:val="a5"/>
        <w:numPr>
          <w:ilvl w:val="0"/>
          <w:numId w:val="8"/>
        </w:numPr>
        <w:tabs>
          <w:tab w:val="left" w:pos="1140"/>
          <w:tab w:val="left" w:pos="9639"/>
        </w:tabs>
        <w:spacing w:before="10" w:line="244" w:lineRule="auto"/>
        <w:ind w:left="0" w:right="50" w:firstLine="709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является распорядителем финансов</w:t>
      </w:r>
      <w:r w:rsidR="002660C3" w:rsidRPr="00CB5B9F">
        <w:rPr>
          <w:color w:val="000000" w:themeColor="text1"/>
          <w:sz w:val="26"/>
        </w:rPr>
        <w:t xml:space="preserve"> казенного учреждения</w:t>
      </w:r>
      <w:r w:rsidRPr="00CB5B9F">
        <w:rPr>
          <w:color w:val="000000" w:themeColor="text1"/>
          <w:sz w:val="26"/>
        </w:rPr>
        <w:t>, имеет право первой подписи;</w:t>
      </w:r>
    </w:p>
    <w:p w:rsidR="00F32E89" w:rsidRPr="00CB5B9F" w:rsidRDefault="00F32E89" w:rsidP="007F2039">
      <w:pPr>
        <w:pStyle w:val="a5"/>
        <w:numPr>
          <w:ilvl w:val="0"/>
          <w:numId w:val="8"/>
        </w:numPr>
        <w:tabs>
          <w:tab w:val="left" w:pos="1140"/>
          <w:tab w:val="left" w:pos="9639"/>
        </w:tabs>
        <w:spacing w:before="10" w:line="244" w:lineRule="auto"/>
        <w:ind w:left="0" w:right="50" w:firstLine="709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организует</w:t>
      </w:r>
      <w:r w:rsidR="00E3737C" w:rsidRPr="00CB5B9F">
        <w:rPr>
          <w:color w:val="000000" w:themeColor="text1"/>
          <w:sz w:val="26"/>
        </w:rPr>
        <w:t xml:space="preserve"> </w:t>
      </w:r>
      <w:r w:rsidRPr="00CB5B9F">
        <w:rPr>
          <w:color w:val="000000" w:themeColor="text1"/>
          <w:sz w:val="26"/>
        </w:rPr>
        <w:t>бухгалтерский</w:t>
      </w:r>
      <w:r w:rsidR="00E3737C" w:rsidRPr="00CB5B9F">
        <w:rPr>
          <w:color w:val="000000" w:themeColor="text1"/>
          <w:sz w:val="26"/>
        </w:rPr>
        <w:t xml:space="preserve"> </w:t>
      </w:r>
      <w:r w:rsidRPr="00CB5B9F">
        <w:rPr>
          <w:color w:val="000000" w:themeColor="text1"/>
          <w:sz w:val="26"/>
        </w:rPr>
        <w:t>уч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т</w:t>
      </w:r>
      <w:r w:rsidR="00E3737C" w:rsidRPr="00CB5B9F">
        <w:rPr>
          <w:color w:val="000000" w:themeColor="text1"/>
          <w:sz w:val="26"/>
        </w:rPr>
        <w:t xml:space="preserve"> </w:t>
      </w:r>
      <w:r w:rsidRPr="00CB5B9F">
        <w:rPr>
          <w:color w:val="000000" w:themeColor="text1"/>
          <w:sz w:val="26"/>
        </w:rPr>
        <w:t>и</w:t>
      </w:r>
      <w:r w:rsidR="00E3737C" w:rsidRPr="00CB5B9F">
        <w:rPr>
          <w:color w:val="000000" w:themeColor="text1"/>
          <w:sz w:val="26"/>
        </w:rPr>
        <w:t xml:space="preserve"> </w:t>
      </w:r>
      <w:r w:rsidRPr="00CB5B9F">
        <w:rPr>
          <w:color w:val="000000" w:themeColor="text1"/>
          <w:sz w:val="26"/>
        </w:rPr>
        <w:t>отч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тность,</w:t>
      </w:r>
      <w:r w:rsidR="00E3737C" w:rsidRPr="00CB5B9F">
        <w:rPr>
          <w:color w:val="000000" w:themeColor="text1"/>
          <w:sz w:val="26"/>
        </w:rPr>
        <w:t xml:space="preserve"> </w:t>
      </w:r>
      <w:r w:rsidRPr="00CB5B9F">
        <w:rPr>
          <w:color w:val="000000" w:themeColor="text1"/>
          <w:sz w:val="26"/>
        </w:rPr>
        <w:t>контроль финансово-хозяйственной деятельности;</w:t>
      </w:r>
    </w:p>
    <w:p w:rsidR="00F32E89" w:rsidRPr="00CB5B9F" w:rsidRDefault="00F32E89" w:rsidP="007F2039">
      <w:pPr>
        <w:pStyle w:val="a5"/>
        <w:numPr>
          <w:ilvl w:val="0"/>
          <w:numId w:val="8"/>
        </w:numPr>
        <w:tabs>
          <w:tab w:val="left" w:pos="1140"/>
          <w:tab w:val="left" w:pos="9639"/>
        </w:tabs>
        <w:spacing w:before="10" w:line="244" w:lineRule="auto"/>
        <w:ind w:left="0" w:right="50" w:firstLine="709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обеспечивает</w:t>
      </w:r>
      <w:r w:rsidR="00E3737C" w:rsidRPr="00CB5B9F">
        <w:rPr>
          <w:color w:val="000000" w:themeColor="text1"/>
          <w:sz w:val="26"/>
        </w:rPr>
        <w:t xml:space="preserve"> </w:t>
      </w:r>
      <w:r w:rsidRPr="00CB5B9F">
        <w:rPr>
          <w:color w:val="000000" w:themeColor="text1"/>
          <w:sz w:val="26"/>
        </w:rPr>
        <w:t>расходование</w:t>
      </w:r>
      <w:r w:rsidR="00E3737C" w:rsidRPr="00CB5B9F">
        <w:rPr>
          <w:color w:val="000000" w:themeColor="text1"/>
          <w:sz w:val="26"/>
        </w:rPr>
        <w:t xml:space="preserve"> б</w:t>
      </w:r>
      <w:r w:rsidRPr="00CB5B9F">
        <w:rPr>
          <w:color w:val="000000" w:themeColor="text1"/>
          <w:sz w:val="26"/>
        </w:rPr>
        <w:t>юджетных</w:t>
      </w:r>
      <w:r w:rsidR="00E3737C" w:rsidRPr="00CB5B9F">
        <w:rPr>
          <w:color w:val="000000" w:themeColor="text1"/>
          <w:sz w:val="26"/>
        </w:rPr>
        <w:t xml:space="preserve"> </w:t>
      </w:r>
      <w:r w:rsidRPr="00CB5B9F">
        <w:rPr>
          <w:color w:val="000000" w:themeColor="text1"/>
          <w:sz w:val="26"/>
        </w:rPr>
        <w:t>средств</w:t>
      </w:r>
      <w:r w:rsidR="00E3737C" w:rsidRPr="00CB5B9F">
        <w:rPr>
          <w:color w:val="000000" w:themeColor="text1"/>
          <w:sz w:val="26"/>
        </w:rPr>
        <w:t xml:space="preserve"> </w:t>
      </w:r>
      <w:r w:rsidRPr="00CB5B9F">
        <w:rPr>
          <w:color w:val="000000" w:themeColor="text1"/>
          <w:sz w:val="26"/>
        </w:rPr>
        <w:t>по</w:t>
      </w:r>
      <w:r w:rsidR="00E3737C" w:rsidRPr="00CB5B9F">
        <w:rPr>
          <w:color w:val="000000" w:themeColor="text1"/>
          <w:sz w:val="26"/>
        </w:rPr>
        <w:t xml:space="preserve"> </w:t>
      </w:r>
      <w:r w:rsidRPr="00CB5B9F">
        <w:rPr>
          <w:color w:val="000000" w:themeColor="text1"/>
          <w:sz w:val="26"/>
        </w:rPr>
        <w:t>целевому назначению в соответствии с действующим законодательством;</w:t>
      </w:r>
    </w:p>
    <w:p w:rsidR="00F32E89" w:rsidRPr="00CB5B9F" w:rsidRDefault="00F32E89" w:rsidP="007F2039">
      <w:pPr>
        <w:pStyle w:val="a5"/>
        <w:numPr>
          <w:ilvl w:val="0"/>
          <w:numId w:val="8"/>
        </w:numPr>
        <w:tabs>
          <w:tab w:val="left" w:pos="1140"/>
          <w:tab w:val="left" w:pos="9639"/>
        </w:tabs>
        <w:spacing w:before="10" w:line="244" w:lineRule="auto"/>
        <w:ind w:left="0" w:right="50" w:firstLine="709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определяет потребность, приобретает и распределяет выделенные материальные ресурсы;</w:t>
      </w:r>
    </w:p>
    <w:p w:rsidR="00F32E89" w:rsidRPr="00CB5B9F" w:rsidRDefault="00F32E89" w:rsidP="007F2039">
      <w:pPr>
        <w:pStyle w:val="a5"/>
        <w:numPr>
          <w:ilvl w:val="0"/>
          <w:numId w:val="8"/>
        </w:numPr>
        <w:tabs>
          <w:tab w:val="left" w:pos="1140"/>
          <w:tab w:val="left" w:pos="9639"/>
        </w:tabs>
        <w:spacing w:before="10" w:line="244" w:lineRule="auto"/>
        <w:ind w:left="0" w:right="50" w:firstLine="709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в установленном действующим законодательством порядке обеспечивает составление и представление всей необходимой информации и документации, связанной с деятельностью 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нного учреждения;</w:t>
      </w:r>
    </w:p>
    <w:p w:rsidR="00F32E89" w:rsidRPr="00CB5B9F" w:rsidRDefault="00F32E89" w:rsidP="007F2039">
      <w:pPr>
        <w:pStyle w:val="a5"/>
        <w:numPr>
          <w:ilvl w:val="0"/>
          <w:numId w:val="8"/>
        </w:numPr>
        <w:tabs>
          <w:tab w:val="left" w:pos="1140"/>
          <w:tab w:val="left" w:pos="9639"/>
        </w:tabs>
        <w:spacing w:before="10" w:line="244" w:lineRule="auto"/>
        <w:ind w:left="0" w:right="50" w:firstLine="709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осуществляет иные полномочия в соответствии с действующим законодательством.</w:t>
      </w:r>
    </w:p>
    <w:p w:rsidR="00F32E89" w:rsidRPr="00CB5B9F" w:rsidRDefault="00402E48" w:rsidP="007F2039">
      <w:pPr>
        <w:pStyle w:val="a5"/>
        <w:tabs>
          <w:tab w:val="left" w:pos="1140"/>
          <w:tab w:val="left" w:pos="9639"/>
        </w:tabs>
        <w:spacing w:before="10" w:line="244" w:lineRule="auto"/>
        <w:ind w:left="0"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 xml:space="preserve">5.5. </w:t>
      </w:r>
      <w:r w:rsidR="00F32E89" w:rsidRPr="00CB5B9F">
        <w:rPr>
          <w:color w:val="000000" w:themeColor="text1"/>
          <w:sz w:val="26"/>
        </w:rPr>
        <w:t>Директор нес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>т персональную ответственность за:</w:t>
      </w:r>
    </w:p>
    <w:p w:rsidR="00F32E89" w:rsidRPr="00CB5B9F" w:rsidRDefault="00F32E89" w:rsidP="007F2039">
      <w:pPr>
        <w:pStyle w:val="a5"/>
        <w:numPr>
          <w:ilvl w:val="0"/>
          <w:numId w:val="8"/>
        </w:numPr>
        <w:tabs>
          <w:tab w:val="left" w:pos="1140"/>
          <w:tab w:val="left" w:pos="9639"/>
        </w:tabs>
        <w:spacing w:before="10" w:line="244" w:lineRule="auto"/>
        <w:ind w:left="0"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ненадлежащее выполнение возложенных на него обязанностей;</w:t>
      </w:r>
    </w:p>
    <w:p w:rsidR="00F32E89" w:rsidRPr="00CB5B9F" w:rsidRDefault="00F32E89" w:rsidP="007F2039">
      <w:pPr>
        <w:pStyle w:val="a5"/>
        <w:numPr>
          <w:ilvl w:val="0"/>
          <w:numId w:val="8"/>
        </w:numPr>
        <w:tabs>
          <w:tab w:val="left" w:pos="1140"/>
          <w:tab w:val="left" w:pos="9639"/>
        </w:tabs>
        <w:spacing w:before="10" w:line="244" w:lineRule="auto"/>
        <w:ind w:left="0"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не</w:t>
      </w:r>
      <w:r w:rsidR="001923E2" w:rsidRPr="00CB5B9F">
        <w:rPr>
          <w:color w:val="000000" w:themeColor="text1"/>
          <w:sz w:val="26"/>
        </w:rPr>
        <w:t xml:space="preserve"> </w:t>
      </w:r>
      <w:r w:rsidRPr="00CB5B9F">
        <w:rPr>
          <w:color w:val="000000" w:themeColor="text1"/>
          <w:sz w:val="26"/>
        </w:rPr>
        <w:t>обеспечение сохранности денежных средств, материальных ценностей и имущества 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нного учреждения;</w:t>
      </w:r>
    </w:p>
    <w:p w:rsidR="00F32E89" w:rsidRPr="00CB5B9F" w:rsidRDefault="00F32E89" w:rsidP="007F2039">
      <w:pPr>
        <w:pStyle w:val="a5"/>
        <w:numPr>
          <w:ilvl w:val="0"/>
          <w:numId w:val="8"/>
        </w:numPr>
        <w:tabs>
          <w:tab w:val="left" w:pos="1140"/>
          <w:tab w:val="left" w:pos="9639"/>
        </w:tabs>
        <w:spacing w:before="10" w:line="244" w:lineRule="auto"/>
        <w:ind w:left="0"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непредставление и (или) представление в Администрацию недостоверных и (или) неполных сведений об имуществе, являющемся собственностью Переславль-Залесского муниципального округа Ярославской области и находящемся в оперативном управлении 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нного учреждения.</w:t>
      </w:r>
    </w:p>
    <w:p w:rsidR="00F32E89" w:rsidRPr="00CB5B9F" w:rsidRDefault="00402E48" w:rsidP="007F2039">
      <w:pPr>
        <w:pStyle w:val="a5"/>
        <w:tabs>
          <w:tab w:val="left" w:pos="1140"/>
          <w:tab w:val="left" w:pos="9639"/>
        </w:tabs>
        <w:spacing w:before="10" w:line="244" w:lineRule="auto"/>
        <w:ind w:left="0"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 xml:space="preserve">5.6. </w:t>
      </w:r>
      <w:r w:rsidR="00F32E89" w:rsidRPr="00CB5B9F">
        <w:rPr>
          <w:color w:val="000000" w:themeColor="text1"/>
          <w:sz w:val="26"/>
        </w:rPr>
        <w:t>Директор нес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>т полную материальную ответственность за прямой действительный ущерб, причин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>нный каз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>нному учреждению, в том числе в случаях неправомерного использования имущества, при списании либо ином отчуждении имущества каз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>нного учреждения, не соответствующих законодательству.</w:t>
      </w:r>
    </w:p>
    <w:p w:rsidR="00F32E89" w:rsidRPr="00CB5B9F" w:rsidRDefault="004D5D0E" w:rsidP="007F2039">
      <w:pPr>
        <w:tabs>
          <w:tab w:val="left" w:pos="1140"/>
          <w:tab w:val="left" w:pos="9639"/>
        </w:tabs>
        <w:spacing w:before="10" w:line="244" w:lineRule="auto"/>
        <w:ind w:right="50" w:firstLine="567"/>
        <w:jc w:val="both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 xml:space="preserve">5.7. </w:t>
      </w:r>
      <w:r w:rsidR="00F32E89" w:rsidRPr="00CB5B9F">
        <w:rPr>
          <w:color w:val="000000" w:themeColor="text1"/>
          <w:sz w:val="26"/>
        </w:rPr>
        <w:t>В случаях, предусмотренных законодательством, директор возмещает каз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>нному учреждению убытки, причин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>нные его виновными действиями (бездействием).</w:t>
      </w:r>
    </w:p>
    <w:p w:rsidR="00995B0D" w:rsidRPr="00CB5B9F" w:rsidRDefault="002B4C4E" w:rsidP="007F2039">
      <w:pPr>
        <w:pStyle w:val="a5"/>
        <w:tabs>
          <w:tab w:val="left" w:pos="1140"/>
          <w:tab w:val="left" w:pos="9639"/>
        </w:tabs>
        <w:spacing w:before="10" w:line="244" w:lineRule="auto"/>
        <w:ind w:left="0"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 xml:space="preserve">5.8. </w:t>
      </w:r>
      <w:r w:rsidR="00995B0D" w:rsidRPr="00CB5B9F">
        <w:rPr>
          <w:color w:val="000000" w:themeColor="text1"/>
          <w:sz w:val="26"/>
        </w:rPr>
        <w:t>Директор осуществляет функции работодателя в отношении работников казенного учреждения.</w:t>
      </w:r>
    </w:p>
    <w:p w:rsidR="005260B3" w:rsidRPr="00CB5B9F" w:rsidRDefault="005260B3" w:rsidP="00B259BA">
      <w:pPr>
        <w:tabs>
          <w:tab w:val="left" w:pos="1140"/>
          <w:tab w:val="left" w:pos="9639"/>
        </w:tabs>
        <w:spacing w:before="10" w:line="244" w:lineRule="auto"/>
        <w:ind w:right="50"/>
        <w:rPr>
          <w:color w:val="000000" w:themeColor="text1"/>
          <w:sz w:val="26"/>
        </w:rPr>
      </w:pPr>
    </w:p>
    <w:p w:rsidR="00F32E89" w:rsidRPr="00CB5B9F" w:rsidRDefault="00B259BA" w:rsidP="002540A9">
      <w:pPr>
        <w:pStyle w:val="a5"/>
        <w:tabs>
          <w:tab w:val="left" w:pos="1140"/>
          <w:tab w:val="left" w:pos="9639"/>
        </w:tabs>
        <w:spacing w:before="10" w:line="244" w:lineRule="auto"/>
        <w:ind w:left="944" w:right="50" w:firstLine="0"/>
        <w:jc w:val="center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 xml:space="preserve">6. </w:t>
      </w:r>
      <w:r w:rsidR="00F32E89" w:rsidRPr="00CB5B9F">
        <w:rPr>
          <w:color w:val="000000" w:themeColor="text1"/>
          <w:sz w:val="26"/>
        </w:rPr>
        <w:t>ИМУЩЕСТВО И ФИНАНСЫ КАЗ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>ННОГО УЧРЕЖДЕНИЯ</w:t>
      </w:r>
    </w:p>
    <w:p w:rsidR="00F32E89" w:rsidRPr="00CB5B9F" w:rsidRDefault="00B259BA" w:rsidP="007F2039">
      <w:pPr>
        <w:tabs>
          <w:tab w:val="left" w:pos="1140"/>
          <w:tab w:val="left" w:pos="9639"/>
        </w:tabs>
        <w:spacing w:before="10" w:line="244" w:lineRule="auto"/>
        <w:ind w:right="50" w:firstLine="567"/>
        <w:jc w:val="both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 xml:space="preserve">6.1. </w:t>
      </w:r>
      <w:r w:rsidR="00F32E89" w:rsidRPr="00CB5B9F">
        <w:rPr>
          <w:color w:val="000000" w:themeColor="text1"/>
          <w:sz w:val="26"/>
        </w:rPr>
        <w:t>Имущество каз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 xml:space="preserve">нного учреждения является собственностью Переславль-Залесского муниципального округа Ярославской области и закрепляется за ним на </w:t>
      </w:r>
      <w:r w:rsidR="00F32E89" w:rsidRPr="00CB5B9F">
        <w:rPr>
          <w:color w:val="000000" w:themeColor="text1"/>
          <w:sz w:val="26"/>
        </w:rPr>
        <w:lastRenderedPageBreak/>
        <w:t>праве оперативного управления Администрацией в соответствии с установленной компетенцией.</w:t>
      </w:r>
    </w:p>
    <w:p w:rsidR="00F32E89" w:rsidRPr="00CB5B9F" w:rsidRDefault="00B259BA" w:rsidP="007F2039">
      <w:pPr>
        <w:tabs>
          <w:tab w:val="left" w:pos="1140"/>
          <w:tab w:val="left" w:pos="9639"/>
        </w:tabs>
        <w:spacing w:before="10" w:line="244" w:lineRule="auto"/>
        <w:ind w:right="50" w:firstLine="567"/>
        <w:jc w:val="both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 xml:space="preserve">6.2. </w:t>
      </w:r>
      <w:r w:rsidR="00F32E89" w:rsidRPr="00CB5B9F">
        <w:rPr>
          <w:color w:val="000000" w:themeColor="text1"/>
          <w:sz w:val="26"/>
        </w:rPr>
        <w:t>Источниками формирования имущества каз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>нного учреждения являются:</w:t>
      </w:r>
    </w:p>
    <w:p w:rsidR="00F32E89" w:rsidRPr="00CB5B9F" w:rsidRDefault="00F32E89" w:rsidP="007F2039">
      <w:pPr>
        <w:pStyle w:val="a5"/>
        <w:numPr>
          <w:ilvl w:val="0"/>
          <w:numId w:val="8"/>
        </w:numPr>
        <w:tabs>
          <w:tab w:val="left" w:pos="1140"/>
          <w:tab w:val="left" w:pos="9639"/>
        </w:tabs>
        <w:spacing w:before="10" w:line="244" w:lineRule="auto"/>
        <w:ind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имущество, закрепл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нное за ним на праве оперативного управления;</w:t>
      </w:r>
    </w:p>
    <w:p w:rsidR="00F32E89" w:rsidRPr="00CB5B9F" w:rsidRDefault="00F32E89" w:rsidP="007F2039">
      <w:pPr>
        <w:pStyle w:val="a5"/>
        <w:numPr>
          <w:ilvl w:val="0"/>
          <w:numId w:val="8"/>
        </w:numPr>
        <w:tabs>
          <w:tab w:val="left" w:pos="1140"/>
          <w:tab w:val="left" w:pos="9639"/>
        </w:tabs>
        <w:spacing w:before="10" w:line="244" w:lineRule="auto"/>
        <w:ind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бюджетные ассигнования;</w:t>
      </w:r>
    </w:p>
    <w:p w:rsidR="00F32E89" w:rsidRPr="00CB5B9F" w:rsidRDefault="00F32E89" w:rsidP="007F2039">
      <w:pPr>
        <w:pStyle w:val="a5"/>
        <w:numPr>
          <w:ilvl w:val="0"/>
          <w:numId w:val="8"/>
        </w:numPr>
        <w:tabs>
          <w:tab w:val="left" w:pos="1140"/>
          <w:tab w:val="left" w:pos="9639"/>
        </w:tabs>
        <w:spacing w:before="10" w:line="244" w:lineRule="auto"/>
        <w:ind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иные источники, не запрещ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нные действующим законодательством.</w:t>
      </w:r>
    </w:p>
    <w:p w:rsidR="009F74CF" w:rsidRPr="00CB5B9F" w:rsidRDefault="009F74CF" w:rsidP="007F2039">
      <w:pPr>
        <w:tabs>
          <w:tab w:val="left" w:pos="1140"/>
          <w:tab w:val="left" w:pos="9639"/>
        </w:tabs>
        <w:spacing w:before="10" w:line="244" w:lineRule="auto"/>
        <w:ind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6.3. Источником формирования финансовых ресурсов казенного учреждения являются:</w:t>
      </w:r>
    </w:p>
    <w:p w:rsidR="009F74CF" w:rsidRPr="00CB5B9F" w:rsidRDefault="009F74CF" w:rsidP="007F2039">
      <w:pPr>
        <w:tabs>
          <w:tab w:val="left" w:pos="1140"/>
          <w:tab w:val="left" w:pos="9639"/>
        </w:tabs>
        <w:spacing w:before="10" w:line="244" w:lineRule="auto"/>
        <w:ind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- бюджетные ассигнования;</w:t>
      </w:r>
    </w:p>
    <w:p w:rsidR="009F74CF" w:rsidRPr="00CB5B9F" w:rsidRDefault="009F74CF" w:rsidP="007F2039">
      <w:pPr>
        <w:tabs>
          <w:tab w:val="left" w:pos="1140"/>
          <w:tab w:val="left" w:pos="9639"/>
        </w:tabs>
        <w:spacing w:before="10" w:line="244" w:lineRule="auto"/>
        <w:ind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 xml:space="preserve">- </w:t>
      </w:r>
      <w:r w:rsidR="00814F70" w:rsidRPr="00CB5B9F">
        <w:rPr>
          <w:color w:val="000000" w:themeColor="text1"/>
          <w:sz w:val="26"/>
        </w:rPr>
        <w:t>безвозмездные и благотворительные взносы, пожертвования физических и юридических лиц;</w:t>
      </w:r>
    </w:p>
    <w:p w:rsidR="00814F70" w:rsidRPr="00CB5B9F" w:rsidRDefault="00814F70" w:rsidP="007F2039">
      <w:pPr>
        <w:tabs>
          <w:tab w:val="left" w:pos="1140"/>
          <w:tab w:val="left" w:pos="9639"/>
        </w:tabs>
        <w:spacing w:before="10" w:line="244" w:lineRule="auto"/>
        <w:ind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- иные источники, не запрещенные действующим законодательством.</w:t>
      </w:r>
    </w:p>
    <w:p w:rsidR="00F32E89" w:rsidRPr="00CB5B9F" w:rsidRDefault="00814F70" w:rsidP="007F2039">
      <w:pPr>
        <w:tabs>
          <w:tab w:val="left" w:pos="1140"/>
          <w:tab w:val="left" w:pos="9639"/>
        </w:tabs>
        <w:spacing w:before="10" w:line="244" w:lineRule="auto"/>
        <w:ind w:right="50" w:firstLine="567"/>
        <w:jc w:val="both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 xml:space="preserve">6.4. </w:t>
      </w:r>
      <w:r w:rsidR="00F32E89" w:rsidRPr="00CB5B9F">
        <w:rPr>
          <w:color w:val="000000" w:themeColor="text1"/>
          <w:sz w:val="26"/>
        </w:rPr>
        <w:t>Каз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>нное учреждение использует имущество, закрепл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>нное за ним в установленном порядке, исключительно для осуществления целей и видов деятельности, предусмотренных настоящим уставом.</w:t>
      </w:r>
    </w:p>
    <w:p w:rsidR="00F32E89" w:rsidRPr="00CB5B9F" w:rsidRDefault="00814F70" w:rsidP="007F2039">
      <w:pPr>
        <w:tabs>
          <w:tab w:val="left" w:pos="1140"/>
          <w:tab w:val="left" w:pos="9639"/>
        </w:tabs>
        <w:spacing w:before="10" w:line="244" w:lineRule="auto"/>
        <w:ind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 xml:space="preserve">6.5. </w:t>
      </w:r>
      <w:r w:rsidR="00F32E89" w:rsidRPr="00CB5B9F">
        <w:rPr>
          <w:color w:val="000000" w:themeColor="text1"/>
          <w:sz w:val="26"/>
        </w:rPr>
        <w:t>При осуществлении права оперативного управления имуществом каз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>нное учреждение обязано:</w:t>
      </w:r>
    </w:p>
    <w:p w:rsidR="00F32E89" w:rsidRPr="00CB5B9F" w:rsidRDefault="00F32E89" w:rsidP="007F2039">
      <w:pPr>
        <w:pStyle w:val="a5"/>
        <w:numPr>
          <w:ilvl w:val="0"/>
          <w:numId w:val="8"/>
        </w:numPr>
        <w:tabs>
          <w:tab w:val="left" w:pos="1140"/>
          <w:tab w:val="left" w:pos="9639"/>
        </w:tabs>
        <w:spacing w:before="10" w:line="244" w:lineRule="auto"/>
        <w:ind w:left="0"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эффективно использовать имущество;</w:t>
      </w:r>
    </w:p>
    <w:p w:rsidR="00F32E89" w:rsidRPr="00CB5B9F" w:rsidRDefault="00F32E89" w:rsidP="007F2039">
      <w:pPr>
        <w:pStyle w:val="a5"/>
        <w:numPr>
          <w:ilvl w:val="0"/>
          <w:numId w:val="8"/>
        </w:numPr>
        <w:tabs>
          <w:tab w:val="left" w:pos="1160"/>
          <w:tab w:val="left" w:pos="9639"/>
        </w:tabs>
        <w:spacing w:before="10" w:line="244" w:lineRule="auto"/>
        <w:ind w:left="0"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обеспечивать сохранность и использование имущества строго по целевому назначению;</w:t>
      </w:r>
    </w:p>
    <w:p w:rsidR="00F32E89" w:rsidRPr="00CB5B9F" w:rsidRDefault="00F32E89" w:rsidP="007F2039">
      <w:pPr>
        <w:pStyle w:val="a5"/>
        <w:numPr>
          <w:ilvl w:val="0"/>
          <w:numId w:val="8"/>
        </w:numPr>
        <w:tabs>
          <w:tab w:val="left" w:pos="1140"/>
          <w:tab w:val="left" w:pos="9639"/>
        </w:tabs>
        <w:spacing w:before="10" w:line="244" w:lineRule="auto"/>
        <w:ind w:left="0"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не допускать ухудшения технического состояния имущества (это требование не распространяется на ухудшения, связанные с нормативным износом этого имущества в процессе эксплуатации);</w:t>
      </w:r>
    </w:p>
    <w:p w:rsidR="00F32E89" w:rsidRPr="00CB5B9F" w:rsidRDefault="00F32E89" w:rsidP="007F2039">
      <w:pPr>
        <w:pStyle w:val="a5"/>
        <w:numPr>
          <w:ilvl w:val="0"/>
          <w:numId w:val="8"/>
        </w:numPr>
        <w:tabs>
          <w:tab w:val="left" w:pos="1140"/>
          <w:tab w:val="left" w:pos="9639"/>
        </w:tabs>
        <w:spacing w:before="10" w:line="244" w:lineRule="auto"/>
        <w:ind w:left="0"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осуществлять текущий и капитальный ремонт имущества;</w:t>
      </w:r>
    </w:p>
    <w:p w:rsidR="00F32E89" w:rsidRPr="00CB5B9F" w:rsidRDefault="00F32E89" w:rsidP="007F2039">
      <w:pPr>
        <w:pStyle w:val="a5"/>
        <w:numPr>
          <w:ilvl w:val="0"/>
          <w:numId w:val="8"/>
        </w:numPr>
        <w:tabs>
          <w:tab w:val="left" w:pos="1140"/>
          <w:tab w:val="left" w:pos="9639"/>
        </w:tabs>
        <w:spacing w:before="10" w:line="244" w:lineRule="auto"/>
        <w:ind w:left="0"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начислять амортизационные отчисления на изнашиваемую часть имущества при калькулировании стоимости работ по хозяйственным договорам, услугам.</w:t>
      </w:r>
    </w:p>
    <w:p w:rsidR="00F32E89" w:rsidRPr="00CB5B9F" w:rsidRDefault="00DB5B6B" w:rsidP="007F2039">
      <w:pPr>
        <w:tabs>
          <w:tab w:val="left" w:pos="1140"/>
          <w:tab w:val="left" w:pos="9639"/>
        </w:tabs>
        <w:spacing w:before="10" w:line="244" w:lineRule="auto"/>
        <w:ind w:right="50" w:firstLine="567"/>
        <w:jc w:val="both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 xml:space="preserve">6.6. </w:t>
      </w:r>
      <w:r w:rsidR="00F32E89" w:rsidRPr="00CB5B9F">
        <w:rPr>
          <w:color w:val="000000" w:themeColor="text1"/>
          <w:sz w:val="26"/>
        </w:rPr>
        <w:t>Каз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>нное учреждение вед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>т налоговый уч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>т, оперативный бухгалтерский уч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>т и статистическую отч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>тность результатов хозяйственной и иной деятельности в порядке, установленном действующим законодательством.</w:t>
      </w:r>
    </w:p>
    <w:p w:rsidR="00F32E89" w:rsidRPr="00CB5B9F" w:rsidRDefault="001E68A5" w:rsidP="007F2039">
      <w:pPr>
        <w:tabs>
          <w:tab w:val="left" w:pos="1140"/>
          <w:tab w:val="left" w:pos="9639"/>
        </w:tabs>
        <w:spacing w:before="10" w:line="244" w:lineRule="auto"/>
        <w:ind w:right="50" w:firstLine="567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 xml:space="preserve">6.7. </w:t>
      </w:r>
      <w:r w:rsidR="00F32E89" w:rsidRPr="00CB5B9F">
        <w:rPr>
          <w:color w:val="000000" w:themeColor="text1"/>
          <w:sz w:val="26"/>
        </w:rPr>
        <w:t>Каз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>нное учреждение не вправе выступать учредителем (участником) юридических лиц.</w:t>
      </w:r>
    </w:p>
    <w:p w:rsidR="00F32E89" w:rsidRPr="00CB5B9F" w:rsidRDefault="001E68A5" w:rsidP="007F2039">
      <w:pPr>
        <w:tabs>
          <w:tab w:val="left" w:pos="1140"/>
          <w:tab w:val="left" w:pos="9639"/>
        </w:tabs>
        <w:spacing w:before="10" w:line="244" w:lineRule="auto"/>
        <w:ind w:right="50" w:firstLine="567"/>
        <w:jc w:val="both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 xml:space="preserve">6.8. </w:t>
      </w:r>
      <w:r w:rsidR="00F32E89" w:rsidRPr="00CB5B9F">
        <w:rPr>
          <w:color w:val="000000" w:themeColor="text1"/>
          <w:sz w:val="26"/>
        </w:rPr>
        <w:t>Имущество каз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>нного учреждения, закрепл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>нное за ним на праве оперативного управления, может быть изъято полностью или частично собственником имущества в случаях, предусмотренных действующим законодательством.</w:t>
      </w:r>
    </w:p>
    <w:p w:rsidR="00F32E89" w:rsidRPr="00CB5B9F" w:rsidRDefault="001E68A5" w:rsidP="007F2039">
      <w:pPr>
        <w:tabs>
          <w:tab w:val="left" w:pos="1140"/>
          <w:tab w:val="left" w:pos="9639"/>
        </w:tabs>
        <w:spacing w:before="10" w:line="244" w:lineRule="auto"/>
        <w:ind w:right="50" w:firstLine="567"/>
        <w:jc w:val="both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 xml:space="preserve">6.7. </w:t>
      </w:r>
      <w:r w:rsidR="00F32E89" w:rsidRPr="00CB5B9F">
        <w:rPr>
          <w:color w:val="000000" w:themeColor="text1"/>
          <w:sz w:val="26"/>
        </w:rPr>
        <w:t>Контроль за использованием по назначению и сохранностью имущества, закрепл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>нного за каз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 xml:space="preserve">нным учреждением на праве оперативного управления, осуществляет Администрация </w:t>
      </w:r>
      <w:r w:rsidRPr="00CB5B9F">
        <w:rPr>
          <w:color w:val="000000" w:themeColor="text1"/>
          <w:sz w:val="26"/>
        </w:rPr>
        <w:t xml:space="preserve">и Учредитель </w:t>
      </w:r>
      <w:r w:rsidR="00F32E89" w:rsidRPr="00CB5B9F">
        <w:rPr>
          <w:color w:val="000000" w:themeColor="text1"/>
          <w:sz w:val="26"/>
        </w:rPr>
        <w:t>в установленном законодательством порядке.</w:t>
      </w:r>
    </w:p>
    <w:p w:rsidR="00F32E89" w:rsidRPr="00CB5B9F" w:rsidRDefault="00F32E89" w:rsidP="00A73D83">
      <w:pPr>
        <w:pStyle w:val="a5"/>
        <w:tabs>
          <w:tab w:val="left" w:pos="1140"/>
          <w:tab w:val="left" w:pos="9639"/>
        </w:tabs>
        <w:spacing w:before="10" w:line="244" w:lineRule="auto"/>
        <w:ind w:left="944" w:right="50" w:firstLine="0"/>
        <w:rPr>
          <w:color w:val="000000" w:themeColor="text1"/>
          <w:sz w:val="26"/>
        </w:rPr>
      </w:pPr>
    </w:p>
    <w:p w:rsidR="00F32E89" w:rsidRPr="00CB5B9F" w:rsidRDefault="00A73D83" w:rsidP="002540A9">
      <w:pPr>
        <w:pStyle w:val="a5"/>
        <w:tabs>
          <w:tab w:val="left" w:pos="1140"/>
          <w:tab w:val="left" w:pos="9639"/>
        </w:tabs>
        <w:spacing w:before="10" w:line="244" w:lineRule="auto"/>
        <w:ind w:left="944" w:right="50" w:firstLine="0"/>
        <w:jc w:val="center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 xml:space="preserve">7. </w:t>
      </w:r>
      <w:r w:rsidR="00F32E89" w:rsidRPr="00CB5B9F">
        <w:rPr>
          <w:color w:val="000000" w:themeColor="text1"/>
          <w:sz w:val="26"/>
        </w:rPr>
        <w:t>РЕОРГАНИЗАЦИЯ, ЛИКВИДАЦИИ И ИЗМЕНЕНИЕ</w:t>
      </w:r>
      <w:r w:rsidRPr="00CB5B9F">
        <w:rPr>
          <w:color w:val="000000" w:themeColor="text1"/>
          <w:sz w:val="26"/>
        </w:rPr>
        <w:t xml:space="preserve"> </w:t>
      </w:r>
      <w:r w:rsidR="00F32E89" w:rsidRPr="00CB5B9F">
        <w:rPr>
          <w:color w:val="000000" w:themeColor="text1"/>
          <w:sz w:val="26"/>
        </w:rPr>
        <w:t>ТИПА КАЗ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>ННОГО УЧРЕЖДЕНИЯ</w:t>
      </w:r>
    </w:p>
    <w:p w:rsidR="00F32E89" w:rsidRPr="00CB5B9F" w:rsidRDefault="00A73D83" w:rsidP="007F2039">
      <w:pPr>
        <w:tabs>
          <w:tab w:val="left" w:pos="1140"/>
          <w:tab w:val="left" w:pos="9639"/>
        </w:tabs>
        <w:spacing w:before="10" w:line="244" w:lineRule="auto"/>
        <w:ind w:right="50" w:firstLine="567"/>
        <w:jc w:val="both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 xml:space="preserve">7.1. </w:t>
      </w:r>
      <w:r w:rsidR="00F32E89" w:rsidRPr="00CB5B9F">
        <w:rPr>
          <w:color w:val="000000" w:themeColor="text1"/>
          <w:sz w:val="26"/>
        </w:rPr>
        <w:t>Каз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>нное учреждение может быть реорганизовано в случаях и в порядке, предусмотренном Гражданским кодексом Российской Федерации и иными федеральными законами.</w:t>
      </w:r>
    </w:p>
    <w:p w:rsidR="00F32E89" w:rsidRPr="00CB5B9F" w:rsidRDefault="00F32E89" w:rsidP="007F2039">
      <w:pPr>
        <w:tabs>
          <w:tab w:val="left" w:pos="1140"/>
          <w:tab w:val="left" w:pos="9639"/>
        </w:tabs>
        <w:spacing w:before="10" w:line="244" w:lineRule="auto"/>
        <w:ind w:right="50" w:firstLine="567"/>
        <w:jc w:val="both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Принятие решения о реорганизации и проведение реорганизации 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 xml:space="preserve">нного </w:t>
      </w:r>
      <w:r w:rsidRPr="00CB5B9F">
        <w:rPr>
          <w:color w:val="000000" w:themeColor="text1"/>
          <w:sz w:val="26"/>
        </w:rPr>
        <w:lastRenderedPageBreak/>
        <w:t>учреждения осуществляется в порядке, установленном Администрацией.</w:t>
      </w:r>
    </w:p>
    <w:p w:rsidR="00F32E89" w:rsidRPr="00CB5B9F" w:rsidRDefault="00F32E89" w:rsidP="007F2039">
      <w:pPr>
        <w:tabs>
          <w:tab w:val="left" w:pos="1140"/>
          <w:tab w:val="left" w:pos="9639"/>
        </w:tabs>
        <w:spacing w:before="10" w:line="244" w:lineRule="auto"/>
        <w:ind w:right="50" w:firstLine="567"/>
        <w:jc w:val="both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При реорганизации 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нного учреждения кредитор не вправе требовать досрочного исполнения соответствующего обязательства, а также прекращения обязательства и возмещения, связанных с этим, убытков.</w:t>
      </w:r>
    </w:p>
    <w:p w:rsidR="00F32E89" w:rsidRPr="00CB5B9F" w:rsidRDefault="007F2039" w:rsidP="007F2039">
      <w:pPr>
        <w:tabs>
          <w:tab w:val="left" w:pos="1140"/>
          <w:tab w:val="left" w:pos="9639"/>
        </w:tabs>
        <w:spacing w:before="10" w:line="244" w:lineRule="auto"/>
        <w:ind w:right="50" w:firstLine="567"/>
        <w:jc w:val="both"/>
        <w:rPr>
          <w:color w:val="000000" w:themeColor="text1"/>
          <w:sz w:val="26"/>
        </w:rPr>
      </w:pPr>
      <w:r>
        <w:rPr>
          <w:color w:val="000000" w:themeColor="text1"/>
          <w:sz w:val="26"/>
        </w:rPr>
        <w:t>7</w:t>
      </w:r>
      <w:r w:rsidR="00EE2526" w:rsidRPr="00CB5B9F">
        <w:rPr>
          <w:color w:val="000000" w:themeColor="text1"/>
          <w:sz w:val="26"/>
        </w:rPr>
        <w:t xml:space="preserve">.2. </w:t>
      </w:r>
      <w:r w:rsidR="00F32E89" w:rsidRPr="00CB5B9F">
        <w:rPr>
          <w:color w:val="000000" w:themeColor="text1"/>
          <w:sz w:val="26"/>
        </w:rPr>
        <w:t>Изменение типа каз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>нного учреждения в целях создания муниципального бюджетного учреждения Переславль-Залесского муниципального округа Ярославской области осуществляется в порядке, установленном Администрацией.</w:t>
      </w:r>
    </w:p>
    <w:p w:rsidR="00F32E89" w:rsidRPr="00CB5B9F" w:rsidRDefault="007F2039" w:rsidP="007F2039">
      <w:pPr>
        <w:tabs>
          <w:tab w:val="left" w:pos="1140"/>
          <w:tab w:val="left" w:pos="9639"/>
        </w:tabs>
        <w:spacing w:before="10" w:line="244" w:lineRule="auto"/>
        <w:ind w:right="50" w:firstLine="567"/>
        <w:jc w:val="both"/>
        <w:rPr>
          <w:color w:val="000000" w:themeColor="text1"/>
          <w:sz w:val="26"/>
        </w:rPr>
      </w:pPr>
      <w:r>
        <w:rPr>
          <w:color w:val="000000" w:themeColor="text1"/>
          <w:sz w:val="26"/>
        </w:rPr>
        <w:t>7</w:t>
      </w:r>
      <w:r w:rsidR="00087FA4" w:rsidRPr="00CB5B9F">
        <w:rPr>
          <w:color w:val="000000" w:themeColor="text1"/>
          <w:sz w:val="26"/>
        </w:rPr>
        <w:t xml:space="preserve">.3. </w:t>
      </w:r>
      <w:r w:rsidR="00F32E89" w:rsidRPr="00CB5B9F">
        <w:rPr>
          <w:color w:val="000000" w:themeColor="text1"/>
          <w:sz w:val="26"/>
        </w:rPr>
        <w:t>Изменение типа каз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 xml:space="preserve">нного учреждения в целях создания муниципального автономного учреждения Переславль-Залесского муниципального округа осуществляется в порядке, установленном Федеральным законом от </w:t>
      </w:r>
      <w:r w:rsidR="005A7DF8" w:rsidRPr="00CB5B9F">
        <w:rPr>
          <w:color w:val="000000" w:themeColor="text1"/>
          <w:sz w:val="26"/>
        </w:rPr>
        <w:t>0</w:t>
      </w:r>
      <w:r w:rsidR="00F32E89" w:rsidRPr="00CB5B9F">
        <w:rPr>
          <w:color w:val="000000" w:themeColor="text1"/>
          <w:sz w:val="26"/>
        </w:rPr>
        <w:t>3</w:t>
      </w:r>
      <w:r w:rsidR="005A7DF8" w:rsidRPr="00CB5B9F">
        <w:rPr>
          <w:color w:val="000000" w:themeColor="text1"/>
          <w:sz w:val="26"/>
        </w:rPr>
        <w:t>.11.</w:t>
      </w:r>
      <w:r w:rsidR="00F32E89" w:rsidRPr="00CB5B9F">
        <w:rPr>
          <w:color w:val="000000" w:themeColor="text1"/>
          <w:sz w:val="26"/>
        </w:rPr>
        <w:t xml:space="preserve">2006  № </w:t>
      </w:r>
      <w:r w:rsidR="005A7DF8" w:rsidRPr="00CB5B9F">
        <w:rPr>
          <w:color w:val="000000" w:themeColor="text1"/>
          <w:sz w:val="26"/>
        </w:rPr>
        <w:t>1</w:t>
      </w:r>
      <w:r w:rsidR="00F32E89" w:rsidRPr="00CB5B9F">
        <w:rPr>
          <w:color w:val="000000" w:themeColor="text1"/>
          <w:sz w:val="26"/>
        </w:rPr>
        <w:t>74-ФЗ «Об автономных учреждениях».</w:t>
      </w:r>
    </w:p>
    <w:p w:rsidR="00F32E89" w:rsidRPr="00CB5B9F" w:rsidRDefault="007F2039" w:rsidP="007F2039">
      <w:pPr>
        <w:tabs>
          <w:tab w:val="left" w:pos="1140"/>
          <w:tab w:val="left" w:pos="9639"/>
        </w:tabs>
        <w:spacing w:before="10" w:line="244" w:lineRule="auto"/>
        <w:ind w:right="50" w:firstLine="567"/>
        <w:jc w:val="both"/>
        <w:rPr>
          <w:color w:val="000000" w:themeColor="text1"/>
          <w:sz w:val="26"/>
        </w:rPr>
      </w:pPr>
      <w:r>
        <w:rPr>
          <w:color w:val="000000" w:themeColor="text1"/>
          <w:sz w:val="26"/>
        </w:rPr>
        <w:t>7</w:t>
      </w:r>
      <w:r w:rsidR="005A7DF8" w:rsidRPr="00CB5B9F">
        <w:rPr>
          <w:color w:val="000000" w:themeColor="text1"/>
          <w:sz w:val="26"/>
        </w:rPr>
        <w:t xml:space="preserve">.4. </w:t>
      </w:r>
      <w:r w:rsidR="00F32E89" w:rsidRPr="00CB5B9F">
        <w:rPr>
          <w:color w:val="000000" w:themeColor="text1"/>
          <w:sz w:val="26"/>
        </w:rPr>
        <w:t>Ликвидация каз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>нного учреждения осуществляется в порядке, установленном законодательством Российской Федерации.</w:t>
      </w:r>
    </w:p>
    <w:p w:rsidR="00F32E89" w:rsidRPr="00CB5B9F" w:rsidRDefault="00F32E89" w:rsidP="007F2039">
      <w:pPr>
        <w:tabs>
          <w:tab w:val="left" w:pos="1140"/>
          <w:tab w:val="left" w:pos="9639"/>
        </w:tabs>
        <w:spacing w:before="10" w:line="244" w:lineRule="auto"/>
        <w:ind w:right="50" w:firstLine="567"/>
        <w:jc w:val="both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Принятие решения о ликвидации и проведение ликвидации 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нного учреждения осуществляются в порядке, установленном Администрации.</w:t>
      </w:r>
    </w:p>
    <w:p w:rsidR="00F32E89" w:rsidRPr="00CB5B9F" w:rsidRDefault="00F32E89" w:rsidP="007F2039">
      <w:pPr>
        <w:tabs>
          <w:tab w:val="left" w:pos="1140"/>
          <w:tab w:val="left" w:pos="9639"/>
        </w:tabs>
        <w:spacing w:before="10" w:line="244" w:lineRule="auto"/>
        <w:ind w:right="50" w:firstLine="567"/>
        <w:jc w:val="both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При ликвидации 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нного учреждения кредитор не вправе требовать досрочного исполнения соответствующего обязательства, а также прекращения обязательства и возмещения, связанных с этим, убытков.</w:t>
      </w:r>
    </w:p>
    <w:p w:rsidR="00F32E89" w:rsidRPr="00CB5B9F" w:rsidRDefault="007F2039" w:rsidP="007F2039">
      <w:pPr>
        <w:tabs>
          <w:tab w:val="left" w:pos="1140"/>
          <w:tab w:val="left" w:pos="9639"/>
        </w:tabs>
        <w:spacing w:before="10" w:line="244" w:lineRule="auto"/>
        <w:ind w:right="50" w:firstLine="567"/>
        <w:jc w:val="both"/>
        <w:rPr>
          <w:color w:val="000000" w:themeColor="text1"/>
          <w:sz w:val="26"/>
        </w:rPr>
      </w:pPr>
      <w:r>
        <w:rPr>
          <w:color w:val="000000" w:themeColor="text1"/>
          <w:sz w:val="26"/>
        </w:rPr>
        <w:t>7</w:t>
      </w:r>
      <w:r w:rsidR="001B6A31" w:rsidRPr="00CB5B9F">
        <w:rPr>
          <w:color w:val="000000" w:themeColor="text1"/>
          <w:sz w:val="26"/>
        </w:rPr>
        <w:t xml:space="preserve">.5. </w:t>
      </w:r>
      <w:r w:rsidR="00F32E89" w:rsidRPr="00CB5B9F">
        <w:rPr>
          <w:color w:val="000000" w:themeColor="text1"/>
          <w:sz w:val="26"/>
        </w:rPr>
        <w:t>Учредитель, в соответствии с принятым решением о ликвидации каз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>нного учреждения, назначает ликвидационную комиссию в соответствии с действующим законодательством.</w:t>
      </w:r>
    </w:p>
    <w:p w:rsidR="00F32E89" w:rsidRPr="00CB5B9F" w:rsidRDefault="00F32E89" w:rsidP="007F2039">
      <w:pPr>
        <w:tabs>
          <w:tab w:val="left" w:pos="1140"/>
          <w:tab w:val="left" w:pos="9639"/>
        </w:tabs>
        <w:spacing w:before="10" w:line="244" w:lineRule="auto"/>
        <w:ind w:right="50" w:firstLine="567"/>
        <w:jc w:val="both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С момента назначения ликвидационной комиссии к ней переходят полномочия по управлению делами 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нного учреждения.</w:t>
      </w:r>
    </w:p>
    <w:p w:rsidR="00F32E89" w:rsidRPr="00CB5B9F" w:rsidRDefault="007F2039" w:rsidP="007F2039">
      <w:pPr>
        <w:tabs>
          <w:tab w:val="left" w:pos="1140"/>
          <w:tab w:val="left" w:pos="9639"/>
        </w:tabs>
        <w:spacing w:before="10" w:line="244" w:lineRule="auto"/>
        <w:ind w:right="50" w:firstLine="567"/>
        <w:jc w:val="both"/>
        <w:rPr>
          <w:color w:val="000000" w:themeColor="text1"/>
          <w:sz w:val="26"/>
        </w:rPr>
      </w:pPr>
      <w:r>
        <w:rPr>
          <w:color w:val="000000" w:themeColor="text1"/>
          <w:sz w:val="26"/>
        </w:rPr>
        <w:t>7</w:t>
      </w:r>
      <w:r w:rsidR="001B6A31" w:rsidRPr="00CB5B9F">
        <w:rPr>
          <w:color w:val="000000" w:themeColor="text1"/>
          <w:sz w:val="26"/>
        </w:rPr>
        <w:t xml:space="preserve">.6. </w:t>
      </w:r>
      <w:r w:rsidR="00F32E89" w:rsidRPr="00CB5B9F">
        <w:rPr>
          <w:color w:val="000000" w:themeColor="text1"/>
          <w:sz w:val="26"/>
        </w:rPr>
        <w:t>Реорганизация или ликвидация каз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>нного учреждения считается заверш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>нной с момента внесения соответствующей записи в единый государственный реестр юридических лиц.</w:t>
      </w:r>
    </w:p>
    <w:p w:rsidR="00F32E89" w:rsidRPr="00CB5B9F" w:rsidRDefault="007F2039" w:rsidP="007F2039">
      <w:pPr>
        <w:tabs>
          <w:tab w:val="left" w:pos="1140"/>
          <w:tab w:val="left" w:pos="9639"/>
        </w:tabs>
        <w:spacing w:before="10" w:line="244" w:lineRule="auto"/>
        <w:ind w:right="50" w:firstLine="567"/>
        <w:jc w:val="both"/>
        <w:rPr>
          <w:color w:val="000000" w:themeColor="text1"/>
          <w:sz w:val="26"/>
        </w:rPr>
      </w:pPr>
      <w:r>
        <w:rPr>
          <w:color w:val="000000" w:themeColor="text1"/>
          <w:sz w:val="26"/>
        </w:rPr>
        <w:t>7</w:t>
      </w:r>
      <w:r w:rsidR="001B6A31" w:rsidRPr="00CB5B9F">
        <w:rPr>
          <w:color w:val="000000" w:themeColor="text1"/>
          <w:sz w:val="26"/>
        </w:rPr>
        <w:t xml:space="preserve">.7. </w:t>
      </w:r>
      <w:r w:rsidR="00F32E89" w:rsidRPr="00CB5B9F">
        <w:rPr>
          <w:color w:val="000000" w:themeColor="text1"/>
          <w:sz w:val="26"/>
        </w:rPr>
        <w:t>При ликвидации и реорганизации каз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>нного учреждения увольняемым работникам гарантируется соблюдение их прав в соответствии с действующим законодательством Российской Федерации.</w:t>
      </w:r>
    </w:p>
    <w:p w:rsidR="00F32E89" w:rsidRPr="00CB5B9F" w:rsidRDefault="007F2039" w:rsidP="007F2039">
      <w:pPr>
        <w:tabs>
          <w:tab w:val="left" w:pos="1140"/>
          <w:tab w:val="left" w:pos="9639"/>
        </w:tabs>
        <w:spacing w:before="10" w:line="244" w:lineRule="auto"/>
        <w:ind w:right="50" w:firstLine="567"/>
        <w:jc w:val="both"/>
        <w:rPr>
          <w:color w:val="000000" w:themeColor="text1"/>
          <w:sz w:val="26"/>
        </w:rPr>
      </w:pPr>
      <w:r>
        <w:rPr>
          <w:color w:val="000000" w:themeColor="text1"/>
          <w:sz w:val="26"/>
        </w:rPr>
        <w:t>7</w:t>
      </w:r>
      <w:r w:rsidR="001B6A31" w:rsidRPr="00CB5B9F">
        <w:rPr>
          <w:color w:val="000000" w:themeColor="text1"/>
          <w:sz w:val="26"/>
        </w:rPr>
        <w:t xml:space="preserve">.8. </w:t>
      </w:r>
      <w:r w:rsidR="00F32E89" w:rsidRPr="00CB5B9F">
        <w:rPr>
          <w:color w:val="000000" w:themeColor="text1"/>
          <w:sz w:val="26"/>
        </w:rPr>
        <w:t>При прекращении деятельности каз</w:t>
      </w:r>
      <w:r w:rsidR="00E3737C" w:rsidRPr="00CB5B9F">
        <w:rPr>
          <w:color w:val="000000" w:themeColor="text1"/>
          <w:sz w:val="26"/>
        </w:rPr>
        <w:t>е</w:t>
      </w:r>
      <w:r w:rsidR="00F32E89" w:rsidRPr="00CB5B9F">
        <w:rPr>
          <w:color w:val="000000" w:themeColor="text1"/>
          <w:sz w:val="26"/>
        </w:rPr>
        <w:t>нного учреждения (кроме ликвидации) все документы (управленческие, финансово-хозяйственные, по личному составу и другие) передаются правопреемнику (правопреемникам).</w:t>
      </w:r>
    </w:p>
    <w:p w:rsidR="00F32E89" w:rsidRPr="00CB5B9F" w:rsidRDefault="00F32E89" w:rsidP="007F2039">
      <w:pPr>
        <w:tabs>
          <w:tab w:val="left" w:pos="1140"/>
          <w:tab w:val="left" w:pos="9639"/>
        </w:tabs>
        <w:spacing w:before="10" w:line="244" w:lineRule="auto"/>
        <w:ind w:right="50" w:firstLine="567"/>
        <w:jc w:val="both"/>
        <w:rPr>
          <w:color w:val="000000" w:themeColor="text1"/>
          <w:sz w:val="26"/>
        </w:rPr>
      </w:pPr>
      <w:r w:rsidRPr="00CB5B9F">
        <w:rPr>
          <w:color w:val="000000" w:themeColor="text1"/>
          <w:sz w:val="26"/>
        </w:rPr>
        <w:t>При ликвидации 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нного учреждения документы постоянного хранения, имеющие научно-историческое значение, документы по личному составу передаются на государственное хранение в архив. Передача и упорядочение документов осуществляются силами и за сч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т средств каз</w:t>
      </w:r>
      <w:r w:rsidR="00E3737C" w:rsidRPr="00CB5B9F">
        <w:rPr>
          <w:color w:val="000000" w:themeColor="text1"/>
          <w:sz w:val="26"/>
        </w:rPr>
        <w:t>е</w:t>
      </w:r>
      <w:r w:rsidRPr="00CB5B9F">
        <w:rPr>
          <w:color w:val="000000" w:themeColor="text1"/>
          <w:sz w:val="26"/>
        </w:rPr>
        <w:t>нного учреждения в соответствии с требованиями архивных органов.</w:t>
      </w:r>
    </w:p>
    <w:sectPr w:rsidR="00F32E89" w:rsidRPr="00CB5B9F" w:rsidSect="00CC49AE">
      <w:headerReference w:type="default" r:id="rId8"/>
      <w:pgSz w:w="11907" w:h="16839" w:code="9"/>
      <w:pgMar w:top="1134" w:right="850" w:bottom="1134" w:left="1701" w:header="822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20A" w:rsidRDefault="00CA620A">
      <w:r>
        <w:separator/>
      </w:r>
    </w:p>
  </w:endnote>
  <w:endnote w:type="continuationSeparator" w:id="0">
    <w:p w:rsidR="00CA620A" w:rsidRDefault="00CA6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20A" w:rsidRDefault="00CA620A">
      <w:r>
        <w:separator/>
      </w:r>
    </w:p>
  </w:footnote>
  <w:footnote w:type="continuationSeparator" w:id="0">
    <w:p w:rsidR="00CA620A" w:rsidRDefault="00CA6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ED4" w:rsidRDefault="00CA620A">
    <w:pPr>
      <w:pStyle w:val="a3"/>
      <w:spacing w:line="14" w:lineRule="auto"/>
      <w:jc w:val="left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1" o:spid="_x0000_s2049" type="#_x0000_t202" style="position:absolute;margin-left:334.25pt;margin-top:38.25pt;width:17.8pt;height:16pt;z-index:-2516587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" filled="f" stroked="f">
          <v:path arrowok="t"/>
          <v:textbox style="mso-next-textbox:#Textbox 21" inset="0,0,0,0">
            <w:txbxContent>
              <w:p w:rsidR="009E0ED4" w:rsidRDefault="00BB3784">
                <w:pPr>
                  <w:spacing w:before="12"/>
                  <w:ind w:left="20"/>
                  <w:rPr>
                    <w:rFonts w:ascii="Arial"/>
                    <w:sz w:val="23"/>
                  </w:rPr>
                </w:pPr>
                <w:r>
                  <w:rPr>
                    <w:rFonts w:ascii="Arial"/>
                    <w:spacing w:val="-5"/>
                    <w:sz w:val="23"/>
                  </w:rPr>
                  <w:fldChar w:fldCharType="begin"/>
                </w:r>
                <w:r w:rsidR="00C819E3">
                  <w:rPr>
                    <w:rFonts w:ascii="Arial"/>
                    <w:spacing w:val="-5"/>
                    <w:sz w:val="23"/>
                  </w:rPr>
                  <w:instrText xml:space="preserve"> PAGE </w:instrText>
                </w:r>
                <w:r>
                  <w:rPr>
                    <w:rFonts w:ascii="Arial"/>
                    <w:spacing w:val="-5"/>
                    <w:sz w:val="23"/>
                  </w:rPr>
                  <w:fldChar w:fldCharType="separate"/>
                </w:r>
                <w:r w:rsidR="002963CC">
                  <w:rPr>
                    <w:rFonts w:ascii="Arial"/>
                    <w:noProof/>
                    <w:spacing w:val="-5"/>
                    <w:sz w:val="23"/>
                  </w:rPr>
                  <w:t>2</w:t>
                </w:r>
                <w:r>
                  <w:rPr>
                    <w:rFonts w:ascii="Arial"/>
                    <w:spacing w:val="-5"/>
                    <w:sz w:val="23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057EE"/>
    <w:multiLevelType w:val="hybridMultilevel"/>
    <w:tmpl w:val="27BE02C6"/>
    <w:lvl w:ilvl="0" w:tplc="D0BA1E68">
      <w:numFmt w:val="bullet"/>
      <w:lvlText w:val="-"/>
      <w:lvlJc w:val="left"/>
      <w:pPr>
        <w:ind w:left="1084" w:hanging="1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7"/>
        <w:szCs w:val="27"/>
        <w:lang w:val="ru-RU" w:eastAsia="en-US" w:bidi="ar-SA"/>
      </w:rPr>
    </w:lvl>
    <w:lvl w:ilvl="1" w:tplc="BFF47B04">
      <w:numFmt w:val="bullet"/>
      <w:lvlText w:val="•"/>
      <w:lvlJc w:val="left"/>
      <w:pPr>
        <w:ind w:left="1908" w:hanging="155"/>
      </w:pPr>
      <w:rPr>
        <w:rFonts w:hint="default"/>
        <w:lang w:val="ru-RU" w:eastAsia="en-US" w:bidi="ar-SA"/>
      </w:rPr>
    </w:lvl>
    <w:lvl w:ilvl="2" w:tplc="CC90691C">
      <w:numFmt w:val="bullet"/>
      <w:lvlText w:val="•"/>
      <w:lvlJc w:val="left"/>
      <w:pPr>
        <w:ind w:left="2736" w:hanging="155"/>
      </w:pPr>
      <w:rPr>
        <w:rFonts w:hint="default"/>
        <w:lang w:val="ru-RU" w:eastAsia="en-US" w:bidi="ar-SA"/>
      </w:rPr>
    </w:lvl>
    <w:lvl w:ilvl="3" w:tplc="E2627E18">
      <w:numFmt w:val="bullet"/>
      <w:lvlText w:val="•"/>
      <w:lvlJc w:val="left"/>
      <w:pPr>
        <w:ind w:left="3564" w:hanging="155"/>
      </w:pPr>
      <w:rPr>
        <w:rFonts w:hint="default"/>
        <w:lang w:val="ru-RU" w:eastAsia="en-US" w:bidi="ar-SA"/>
      </w:rPr>
    </w:lvl>
    <w:lvl w:ilvl="4" w:tplc="E3920620">
      <w:numFmt w:val="bullet"/>
      <w:lvlText w:val="•"/>
      <w:lvlJc w:val="left"/>
      <w:pPr>
        <w:ind w:left="4392" w:hanging="155"/>
      </w:pPr>
      <w:rPr>
        <w:rFonts w:hint="default"/>
        <w:lang w:val="ru-RU" w:eastAsia="en-US" w:bidi="ar-SA"/>
      </w:rPr>
    </w:lvl>
    <w:lvl w:ilvl="5" w:tplc="734EF11A">
      <w:numFmt w:val="bullet"/>
      <w:lvlText w:val="•"/>
      <w:lvlJc w:val="left"/>
      <w:pPr>
        <w:ind w:left="5220" w:hanging="155"/>
      </w:pPr>
      <w:rPr>
        <w:rFonts w:hint="default"/>
        <w:lang w:val="ru-RU" w:eastAsia="en-US" w:bidi="ar-SA"/>
      </w:rPr>
    </w:lvl>
    <w:lvl w:ilvl="6" w:tplc="2D5A581C">
      <w:numFmt w:val="bullet"/>
      <w:lvlText w:val="•"/>
      <w:lvlJc w:val="left"/>
      <w:pPr>
        <w:ind w:left="6048" w:hanging="155"/>
      </w:pPr>
      <w:rPr>
        <w:rFonts w:hint="default"/>
        <w:lang w:val="ru-RU" w:eastAsia="en-US" w:bidi="ar-SA"/>
      </w:rPr>
    </w:lvl>
    <w:lvl w:ilvl="7" w:tplc="8C842E14">
      <w:numFmt w:val="bullet"/>
      <w:lvlText w:val="•"/>
      <w:lvlJc w:val="left"/>
      <w:pPr>
        <w:ind w:left="6876" w:hanging="155"/>
      </w:pPr>
      <w:rPr>
        <w:rFonts w:hint="default"/>
        <w:lang w:val="ru-RU" w:eastAsia="en-US" w:bidi="ar-SA"/>
      </w:rPr>
    </w:lvl>
    <w:lvl w:ilvl="8" w:tplc="3ADC65FE">
      <w:numFmt w:val="bullet"/>
      <w:lvlText w:val="•"/>
      <w:lvlJc w:val="left"/>
      <w:pPr>
        <w:ind w:left="7704" w:hanging="155"/>
      </w:pPr>
      <w:rPr>
        <w:rFonts w:hint="default"/>
        <w:lang w:val="ru-RU" w:eastAsia="en-US" w:bidi="ar-SA"/>
      </w:rPr>
    </w:lvl>
  </w:abstractNum>
  <w:abstractNum w:abstractNumId="1" w15:restartNumberingAfterBreak="0">
    <w:nsid w:val="1A393F16"/>
    <w:multiLevelType w:val="hybridMultilevel"/>
    <w:tmpl w:val="CE621A1A"/>
    <w:lvl w:ilvl="0" w:tplc="D9460B8E">
      <w:numFmt w:val="bullet"/>
      <w:lvlText w:val="-"/>
      <w:lvlJc w:val="left"/>
      <w:pPr>
        <w:ind w:left="248" w:hanging="157"/>
      </w:pPr>
      <w:rPr>
        <w:rFonts w:ascii="Times New Roman" w:eastAsia="Times New Roman" w:hAnsi="Times New Roman" w:cs="Times New Roman" w:hint="default"/>
        <w:spacing w:val="0"/>
        <w:w w:val="103"/>
        <w:lang w:val="ru-RU" w:eastAsia="en-US" w:bidi="ar-SA"/>
      </w:rPr>
    </w:lvl>
    <w:lvl w:ilvl="1" w:tplc="8D64D0AE">
      <w:numFmt w:val="bullet"/>
      <w:lvlText w:val="•"/>
      <w:lvlJc w:val="left"/>
      <w:pPr>
        <w:ind w:left="1152" w:hanging="157"/>
      </w:pPr>
      <w:rPr>
        <w:rFonts w:hint="default"/>
        <w:lang w:val="ru-RU" w:eastAsia="en-US" w:bidi="ar-SA"/>
      </w:rPr>
    </w:lvl>
    <w:lvl w:ilvl="2" w:tplc="45428416">
      <w:numFmt w:val="bullet"/>
      <w:lvlText w:val="•"/>
      <w:lvlJc w:val="left"/>
      <w:pPr>
        <w:ind w:left="2064" w:hanging="157"/>
      </w:pPr>
      <w:rPr>
        <w:rFonts w:hint="default"/>
        <w:lang w:val="ru-RU" w:eastAsia="en-US" w:bidi="ar-SA"/>
      </w:rPr>
    </w:lvl>
    <w:lvl w:ilvl="3" w:tplc="9F0049E0">
      <w:numFmt w:val="bullet"/>
      <w:lvlText w:val="•"/>
      <w:lvlJc w:val="left"/>
      <w:pPr>
        <w:ind w:left="2976" w:hanging="157"/>
      </w:pPr>
      <w:rPr>
        <w:rFonts w:hint="default"/>
        <w:lang w:val="ru-RU" w:eastAsia="en-US" w:bidi="ar-SA"/>
      </w:rPr>
    </w:lvl>
    <w:lvl w:ilvl="4" w:tplc="AB2ADD20">
      <w:numFmt w:val="bullet"/>
      <w:lvlText w:val="•"/>
      <w:lvlJc w:val="left"/>
      <w:pPr>
        <w:ind w:left="3888" w:hanging="157"/>
      </w:pPr>
      <w:rPr>
        <w:rFonts w:hint="default"/>
        <w:lang w:val="ru-RU" w:eastAsia="en-US" w:bidi="ar-SA"/>
      </w:rPr>
    </w:lvl>
    <w:lvl w:ilvl="5" w:tplc="CBCE23EC">
      <w:numFmt w:val="bullet"/>
      <w:lvlText w:val="•"/>
      <w:lvlJc w:val="left"/>
      <w:pPr>
        <w:ind w:left="4800" w:hanging="157"/>
      </w:pPr>
      <w:rPr>
        <w:rFonts w:hint="default"/>
        <w:lang w:val="ru-RU" w:eastAsia="en-US" w:bidi="ar-SA"/>
      </w:rPr>
    </w:lvl>
    <w:lvl w:ilvl="6" w:tplc="57D062C2">
      <w:numFmt w:val="bullet"/>
      <w:lvlText w:val="•"/>
      <w:lvlJc w:val="left"/>
      <w:pPr>
        <w:ind w:left="5712" w:hanging="157"/>
      </w:pPr>
      <w:rPr>
        <w:rFonts w:hint="default"/>
        <w:lang w:val="ru-RU" w:eastAsia="en-US" w:bidi="ar-SA"/>
      </w:rPr>
    </w:lvl>
    <w:lvl w:ilvl="7" w:tplc="20F238F0">
      <w:numFmt w:val="bullet"/>
      <w:lvlText w:val="•"/>
      <w:lvlJc w:val="left"/>
      <w:pPr>
        <w:ind w:left="6624" w:hanging="157"/>
      </w:pPr>
      <w:rPr>
        <w:rFonts w:hint="default"/>
        <w:lang w:val="ru-RU" w:eastAsia="en-US" w:bidi="ar-SA"/>
      </w:rPr>
    </w:lvl>
    <w:lvl w:ilvl="8" w:tplc="A5A09F7E">
      <w:numFmt w:val="bullet"/>
      <w:lvlText w:val="•"/>
      <w:lvlJc w:val="left"/>
      <w:pPr>
        <w:ind w:left="7536" w:hanging="157"/>
      </w:pPr>
      <w:rPr>
        <w:rFonts w:hint="default"/>
        <w:lang w:val="ru-RU" w:eastAsia="en-US" w:bidi="ar-SA"/>
      </w:rPr>
    </w:lvl>
  </w:abstractNum>
  <w:abstractNum w:abstractNumId="2" w15:restartNumberingAfterBreak="0">
    <w:nsid w:val="1A4C045E"/>
    <w:multiLevelType w:val="hybridMultilevel"/>
    <w:tmpl w:val="95D22736"/>
    <w:lvl w:ilvl="0" w:tplc="BC1CF24A">
      <w:numFmt w:val="bullet"/>
      <w:lvlText w:val="-"/>
      <w:lvlJc w:val="left"/>
      <w:pPr>
        <w:ind w:left="283" w:hanging="1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AC84E4EA">
      <w:numFmt w:val="bullet"/>
      <w:lvlText w:val="•"/>
      <w:lvlJc w:val="left"/>
      <w:pPr>
        <w:ind w:left="1188" w:hanging="184"/>
      </w:pPr>
      <w:rPr>
        <w:rFonts w:hint="default"/>
        <w:lang w:val="ru-RU" w:eastAsia="en-US" w:bidi="ar-SA"/>
      </w:rPr>
    </w:lvl>
    <w:lvl w:ilvl="2" w:tplc="A7EEEDD6">
      <w:numFmt w:val="bullet"/>
      <w:lvlText w:val="•"/>
      <w:lvlJc w:val="left"/>
      <w:pPr>
        <w:ind w:left="2096" w:hanging="184"/>
      </w:pPr>
      <w:rPr>
        <w:rFonts w:hint="default"/>
        <w:lang w:val="ru-RU" w:eastAsia="en-US" w:bidi="ar-SA"/>
      </w:rPr>
    </w:lvl>
    <w:lvl w:ilvl="3" w:tplc="AAA63134">
      <w:numFmt w:val="bullet"/>
      <w:lvlText w:val="•"/>
      <w:lvlJc w:val="left"/>
      <w:pPr>
        <w:ind w:left="3004" w:hanging="184"/>
      </w:pPr>
      <w:rPr>
        <w:rFonts w:hint="default"/>
        <w:lang w:val="ru-RU" w:eastAsia="en-US" w:bidi="ar-SA"/>
      </w:rPr>
    </w:lvl>
    <w:lvl w:ilvl="4" w:tplc="E22C5ADC">
      <w:numFmt w:val="bullet"/>
      <w:lvlText w:val="•"/>
      <w:lvlJc w:val="left"/>
      <w:pPr>
        <w:ind w:left="3912" w:hanging="184"/>
      </w:pPr>
      <w:rPr>
        <w:rFonts w:hint="default"/>
        <w:lang w:val="ru-RU" w:eastAsia="en-US" w:bidi="ar-SA"/>
      </w:rPr>
    </w:lvl>
    <w:lvl w:ilvl="5" w:tplc="FF7A729C">
      <w:numFmt w:val="bullet"/>
      <w:lvlText w:val="•"/>
      <w:lvlJc w:val="left"/>
      <w:pPr>
        <w:ind w:left="4820" w:hanging="184"/>
      </w:pPr>
      <w:rPr>
        <w:rFonts w:hint="default"/>
        <w:lang w:val="ru-RU" w:eastAsia="en-US" w:bidi="ar-SA"/>
      </w:rPr>
    </w:lvl>
    <w:lvl w:ilvl="6" w:tplc="5B3ED562">
      <w:numFmt w:val="bullet"/>
      <w:lvlText w:val="•"/>
      <w:lvlJc w:val="left"/>
      <w:pPr>
        <w:ind w:left="5728" w:hanging="184"/>
      </w:pPr>
      <w:rPr>
        <w:rFonts w:hint="default"/>
        <w:lang w:val="ru-RU" w:eastAsia="en-US" w:bidi="ar-SA"/>
      </w:rPr>
    </w:lvl>
    <w:lvl w:ilvl="7" w:tplc="94C844C8">
      <w:numFmt w:val="bullet"/>
      <w:lvlText w:val="•"/>
      <w:lvlJc w:val="left"/>
      <w:pPr>
        <w:ind w:left="6636" w:hanging="184"/>
      </w:pPr>
      <w:rPr>
        <w:rFonts w:hint="default"/>
        <w:lang w:val="ru-RU" w:eastAsia="en-US" w:bidi="ar-SA"/>
      </w:rPr>
    </w:lvl>
    <w:lvl w:ilvl="8" w:tplc="29608B5A">
      <w:numFmt w:val="bullet"/>
      <w:lvlText w:val="•"/>
      <w:lvlJc w:val="left"/>
      <w:pPr>
        <w:ind w:left="7544" w:hanging="184"/>
      </w:pPr>
      <w:rPr>
        <w:rFonts w:hint="default"/>
        <w:lang w:val="ru-RU" w:eastAsia="en-US" w:bidi="ar-SA"/>
      </w:rPr>
    </w:lvl>
  </w:abstractNum>
  <w:abstractNum w:abstractNumId="3" w15:restartNumberingAfterBreak="0">
    <w:nsid w:val="1D1909BC"/>
    <w:multiLevelType w:val="multilevel"/>
    <w:tmpl w:val="1CCE8A32"/>
    <w:lvl w:ilvl="0">
      <w:start w:val="1"/>
      <w:numFmt w:val="decimal"/>
      <w:lvlText w:val="%1."/>
      <w:lvlJc w:val="left"/>
      <w:pPr>
        <w:ind w:left="3509" w:hanging="262"/>
        <w:jc w:val="right"/>
      </w:pPr>
      <w:rPr>
        <w:rFonts w:hint="default"/>
        <w:spacing w:val="0"/>
        <w:w w:val="9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874" w:hanging="510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22" w:hanging="5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7"/>
        <w:szCs w:val="27"/>
        <w:lang w:val="ru-RU" w:eastAsia="en-US" w:bidi="ar-SA"/>
      </w:rPr>
    </w:lvl>
    <w:lvl w:ilvl="3">
      <w:numFmt w:val="bullet"/>
      <w:lvlText w:val="-"/>
      <w:lvlJc w:val="left"/>
      <w:pPr>
        <w:ind w:left="281" w:hanging="5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7"/>
        <w:szCs w:val="27"/>
        <w:lang w:val="ru-RU" w:eastAsia="en-US" w:bidi="ar-SA"/>
      </w:rPr>
    </w:lvl>
    <w:lvl w:ilvl="4">
      <w:numFmt w:val="bullet"/>
      <w:lvlText w:val="•"/>
      <w:lvlJc w:val="left"/>
      <w:pPr>
        <w:ind w:left="1620" w:hanging="5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500" w:hanging="5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672" w:hanging="5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844" w:hanging="5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16" w:hanging="510"/>
      </w:pPr>
      <w:rPr>
        <w:rFonts w:hint="default"/>
        <w:lang w:val="ru-RU" w:eastAsia="en-US" w:bidi="ar-SA"/>
      </w:rPr>
    </w:lvl>
  </w:abstractNum>
  <w:abstractNum w:abstractNumId="4" w15:restartNumberingAfterBreak="0">
    <w:nsid w:val="1F012904"/>
    <w:multiLevelType w:val="multilevel"/>
    <w:tmpl w:val="59C083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27150B42"/>
    <w:multiLevelType w:val="hybridMultilevel"/>
    <w:tmpl w:val="0E180C04"/>
    <w:lvl w:ilvl="0" w:tplc="4142F4EA">
      <w:numFmt w:val="bullet"/>
      <w:lvlText w:val="-"/>
      <w:lvlJc w:val="left"/>
      <w:pPr>
        <w:ind w:left="1088" w:hanging="1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7"/>
        <w:szCs w:val="27"/>
        <w:lang w:val="ru-RU" w:eastAsia="en-US" w:bidi="ar-SA"/>
      </w:rPr>
    </w:lvl>
    <w:lvl w:ilvl="1" w:tplc="3A449210">
      <w:numFmt w:val="bullet"/>
      <w:lvlText w:val="•"/>
      <w:lvlJc w:val="left"/>
      <w:pPr>
        <w:ind w:left="1908" w:hanging="159"/>
      </w:pPr>
      <w:rPr>
        <w:rFonts w:hint="default"/>
        <w:lang w:val="ru-RU" w:eastAsia="en-US" w:bidi="ar-SA"/>
      </w:rPr>
    </w:lvl>
    <w:lvl w:ilvl="2" w:tplc="D6A27E00">
      <w:numFmt w:val="bullet"/>
      <w:lvlText w:val="•"/>
      <w:lvlJc w:val="left"/>
      <w:pPr>
        <w:ind w:left="2736" w:hanging="159"/>
      </w:pPr>
      <w:rPr>
        <w:rFonts w:hint="default"/>
        <w:lang w:val="ru-RU" w:eastAsia="en-US" w:bidi="ar-SA"/>
      </w:rPr>
    </w:lvl>
    <w:lvl w:ilvl="3" w:tplc="42E496AE">
      <w:numFmt w:val="bullet"/>
      <w:lvlText w:val="•"/>
      <w:lvlJc w:val="left"/>
      <w:pPr>
        <w:ind w:left="3564" w:hanging="159"/>
      </w:pPr>
      <w:rPr>
        <w:rFonts w:hint="default"/>
        <w:lang w:val="ru-RU" w:eastAsia="en-US" w:bidi="ar-SA"/>
      </w:rPr>
    </w:lvl>
    <w:lvl w:ilvl="4" w:tplc="02C8FB00">
      <w:numFmt w:val="bullet"/>
      <w:lvlText w:val="•"/>
      <w:lvlJc w:val="left"/>
      <w:pPr>
        <w:ind w:left="4392" w:hanging="159"/>
      </w:pPr>
      <w:rPr>
        <w:rFonts w:hint="default"/>
        <w:lang w:val="ru-RU" w:eastAsia="en-US" w:bidi="ar-SA"/>
      </w:rPr>
    </w:lvl>
    <w:lvl w:ilvl="5" w:tplc="D2800148">
      <w:numFmt w:val="bullet"/>
      <w:lvlText w:val="•"/>
      <w:lvlJc w:val="left"/>
      <w:pPr>
        <w:ind w:left="5220" w:hanging="159"/>
      </w:pPr>
      <w:rPr>
        <w:rFonts w:hint="default"/>
        <w:lang w:val="ru-RU" w:eastAsia="en-US" w:bidi="ar-SA"/>
      </w:rPr>
    </w:lvl>
    <w:lvl w:ilvl="6" w:tplc="A50C5662">
      <w:numFmt w:val="bullet"/>
      <w:lvlText w:val="•"/>
      <w:lvlJc w:val="left"/>
      <w:pPr>
        <w:ind w:left="6048" w:hanging="159"/>
      </w:pPr>
      <w:rPr>
        <w:rFonts w:hint="default"/>
        <w:lang w:val="ru-RU" w:eastAsia="en-US" w:bidi="ar-SA"/>
      </w:rPr>
    </w:lvl>
    <w:lvl w:ilvl="7" w:tplc="3DE85E1A">
      <w:numFmt w:val="bullet"/>
      <w:lvlText w:val="•"/>
      <w:lvlJc w:val="left"/>
      <w:pPr>
        <w:ind w:left="6876" w:hanging="159"/>
      </w:pPr>
      <w:rPr>
        <w:rFonts w:hint="default"/>
        <w:lang w:val="ru-RU" w:eastAsia="en-US" w:bidi="ar-SA"/>
      </w:rPr>
    </w:lvl>
    <w:lvl w:ilvl="8" w:tplc="9260D024">
      <w:numFmt w:val="bullet"/>
      <w:lvlText w:val="•"/>
      <w:lvlJc w:val="left"/>
      <w:pPr>
        <w:ind w:left="7704" w:hanging="159"/>
      </w:pPr>
      <w:rPr>
        <w:rFonts w:hint="default"/>
        <w:lang w:val="ru-RU" w:eastAsia="en-US" w:bidi="ar-SA"/>
      </w:rPr>
    </w:lvl>
  </w:abstractNum>
  <w:abstractNum w:abstractNumId="6" w15:restartNumberingAfterBreak="0">
    <w:nsid w:val="2AC90A59"/>
    <w:multiLevelType w:val="multilevel"/>
    <w:tmpl w:val="1CCE8A32"/>
    <w:lvl w:ilvl="0">
      <w:start w:val="1"/>
      <w:numFmt w:val="decimal"/>
      <w:lvlText w:val="%1."/>
      <w:lvlJc w:val="left"/>
      <w:pPr>
        <w:ind w:left="3509" w:hanging="262"/>
        <w:jc w:val="right"/>
      </w:pPr>
      <w:rPr>
        <w:rFonts w:hint="default"/>
        <w:spacing w:val="0"/>
        <w:w w:val="9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338" w:hanging="510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22" w:hanging="5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7"/>
        <w:szCs w:val="27"/>
        <w:lang w:val="ru-RU" w:eastAsia="en-US" w:bidi="ar-SA"/>
      </w:rPr>
    </w:lvl>
    <w:lvl w:ilvl="3">
      <w:numFmt w:val="bullet"/>
      <w:lvlText w:val="-"/>
      <w:lvlJc w:val="left"/>
      <w:pPr>
        <w:ind w:left="281" w:hanging="5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7"/>
        <w:szCs w:val="27"/>
        <w:lang w:val="ru-RU" w:eastAsia="en-US" w:bidi="ar-SA"/>
      </w:rPr>
    </w:lvl>
    <w:lvl w:ilvl="4">
      <w:numFmt w:val="bullet"/>
      <w:lvlText w:val="•"/>
      <w:lvlJc w:val="left"/>
      <w:pPr>
        <w:ind w:left="1620" w:hanging="5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500" w:hanging="5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672" w:hanging="5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844" w:hanging="5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16" w:hanging="510"/>
      </w:pPr>
      <w:rPr>
        <w:rFonts w:hint="default"/>
        <w:lang w:val="ru-RU" w:eastAsia="en-US" w:bidi="ar-SA"/>
      </w:rPr>
    </w:lvl>
  </w:abstractNum>
  <w:abstractNum w:abstractNumId="7" w15:restartNumberingAfterBreak="0">
    <w:nsid w:val="31BE7647"/>
    <w:multiLevelType w:val="hybridMultilevel"/>
    <w:tmpl w:val="8A02EFE2"/>
    <w:lvl w:ilvl="0" w:tplc="3160A3E8">
      <w:numFmt w:val="bullet"/>
      <w:lvlText w:val="-"/>
      <w:lvlJc w:val="left"/>
      <w:pPr>
        <w:ind w:left="288" w:hanging="311"/>
      </w:pPr>
      <w:rPr>
        <w:rFonts w:ascii="Times New Roman" w:eastAsia="Times New Roman" w:hAnsi="Times New Roman" w:cs="Times New Roman" w:hint="default"/>
        <w:spacing w:val="0"/>
        <w:w w:val="103"/>
        <w:lang w:val="ru-RU" w:eastAsia="en-US" w:bidi="ar-SA"/>
      </w:rPr>
    </w:lvl>
    <w:lvl w:ilvl="1" w:tplc="6A969B02">
      <w:numFmt w:val="bullet"/>
      <w:lvlText w:val="•"/>
      <w:lvlJc w:val="left"/>
      <w:pPr>
        <w:ind w:left="1188" w:hanging="311"/>
      </w:pPr>
      <w:rPr>
        <w:rFonts w:hint="default"/>
        <w:lang w:val="ru-RU" w:eastAsia="en-US" w:bidi="ar-SA"/>
      </w:rPr>
    </w:lvl>
    <w:lvl w:ilvl="2" w:tplc="2A264C52">
      <w:numFmt w:val="bullet"/>
      <w:lvlText w:val="•"/>
      <w:lvlJc w:val="left"/>
      <w:pPr>
        <w:ind w:left="2096" w:hanging="311"/>
      </w:pPr>
      <w:rPr>
        <w:rFonts w:hint="default"/>
        <w:lang w:val="ru-RU" w:eastAsia="en-US" w:bidi="ar-SA"/>
      </w:rPr>
    </w:lvl>
    <w:lvl w:ilvl="3" w:tplc="5C128740">
      <w:numFmt w:val="bullet"/>
      <w:lvlText w:val="•"/>
      <w:lvlJc w:val="left"/>
      <w:pPr>
        <w:ind w:left="3004" w:hanging="311"/>
      </w:pPr>
      <w:rPr>
        <w:rFonts w:hint="default"/>
        <w:lang w:val="ru-RU" w:eastAsia="en-US" w:bidi="ar-SA"/>
      </w:rPr>
    </w:lvl>
    <w:lvl w:ilvl="4" w:tplc="0260998A">
      <w:numFmt w:val="bullet"/>
      <w:lvlText w:val="•"/>
      <w:lvlJc w:val="left"/>
      <w:pPr>
        <w:ind w:left="3912" w:hanging="311"/>
      </w:pPr>
      <w:rPr>
        <w:rFonts w:hint="default"/>
        <w:lang w:val="ru-RU" w:eastAsia="en-US" w:bidi="ar-SA"/>
      </w:rPr>
    </w:lvl>
    <w:lvl w:ilvl="5" w:tplc="B46E69CC">
      <w:numFmt w:val="bullet"/>
      <w:lvlText w:val="•"/>
      <w:lvlJc w:val="left"/>
      <w:pPr>
        <w:ind w:left="4820" w:hanging="311"/>
      </w:pPr>
      <w:rPr>
        <w:rFonts w:hint="default"/>
        <w:lang w:val="ru-RU" w:eastAsia="en-US" w:bidi="ar-SA"/>
      </w:rPr>
    </w:lvl>
    <w:lvl w:ilvl="6" w:tplc="1610A1AA">
      <w:numFmt w:val="bullet"/>
      <w:lvlText w:val="•"/>
      <w:lvlJc w:val="left"/>
      <w:pPr>
        <w:ind w:left="5728" w:hanging="311"/>
      </w:pPr>
      <w:rPr>
        <w:rFonts w:hint="default"/>
        <w:lang w:val="ru-RU" w:eastAsia="en-US" w:bidi="ar-SA"/>
      </w:rPr>
    </w:lvl>
    <w:lvl w:ilvl="7" w:tplc="766C9B38">
      <w:numFmt w:val="bullet"/>
      <w:lvlText w:val="•"/>
      <w:lvlJc w:val="left"/>
      <w:pPr>
        <w:ind w:left="6636" w:hanging="311"/>
      </w:pPr>
      <w:rPr>
        <w:rFonts w:hint="default"/>
        <w:lang w:val="ru-RU" w:eastAsia="en-US" w:bidi="ar-SA"/>
      </w:rPr>
    </w:lvl>
    <w:lvl w:ilvl="8" w:tplc="42BCA9B8">
      <w:numFmt w:val="bullet"/>
      <w:lvlText w:val="•"/>
      <w:lvlJc w:val="left"/>
      <w:pPr>
        <w:ind w:left="7544" w:hanging="311"/>
      </w:pPr>
      <w:rPr>
        <w:rFonts w:hint="default"/>
        <w:lang w:val="ru-RU" w:eastAsia="en-US" w:bidi="ar-SA"/>
      </w:rPr>
    </w:lvl>
  </w:abstractNum>
  <w:abstractNum w:abstractNumId="8" w15:restartNumberingAfterBreak="0">
    <w:nsid w:val="32B46746"/>
    <w:multiLevelType w:val="hybridMultilevel"/>
    <w:tmpl w:val="4EB0290C"/>
    <w:lvl w:ilvl="0" w:tplc="179886EE">
      <w:numFmt w:val="bullet"/>
      <w:lvlText w:val="-"/>
      <w:lvlJc w:val="left"/>
      <w:pPr>
        <w:ind w:left="282" w:hanging="1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EB2A4932">
      <w:numFmt w:val="bullet"/>
      <w:lvlText w:val="•"/>
      <w:lvlJc w:val="left"/>
      <w:pPr>
        <w:ind w:left="1188" w:hanging="197"/>
      </w:pPr>
      <w:rPr>
        <w:rFonts w:hint="default"/>
        <w:lang w:val="ru-RU" w:eastAsia="en-US" w:bidi="ar-SA"/>
      </w:rPr>
    </w:lvl>
    <w:lvl w:ilvl="2" w:tplc="9B9C3D90">
      <w:numFmt w:val="bullet"/>
      <w:lvlText w:val="•"/>
      <w:lvlJc w:val="left"/>
      <w:pPr>
        <w:ind w:left="2096" w:hanging="197"/>
      </w:pPr>
      <w:rPr>
        <w:rFonts w:hint="default"/>
        <w:lang w:val="ru-RU" w:eastAsia="en-US" w:bidi="ar-SA"/>
      </w:rPr>
    </w:lvl>
    <w:lvl w:ilvl="3" w:tplc="31783E90">
      <w:numFmt w:val="bullet"/>
      <w:lvlText w:val="•"/>
      <w:lvlJc w:val="left"/>
      <w:pPr>
        <w:ind w:left="3004" w:hanging="197"/>
      </w:pPr>
      <w:rPr>
        <w:rFonts w:hint="default"/>
        <w:lang w:val="ru-RU" w:eastAsia="en-US" w:bidi="ar-SA"/>
      </w:rPr>
    </w:lvl>
    <w:lvl w:ilvl="4" w:tplc="6AE6998C">
      <w:numFmt w:val="bullet"/>
      <w:lvlText w:val="•"/>
      <w:lvlJc w:val="left"/>
      <w:pPr>
        <w:ind w:left="3912" w:hanging="197"/>
      </w:pPr>
      <w:rPr>
        <w:rFonts w:hint="default"/>
        <w:lang w:val="ru-RU" w:eastAsia="en-US" w:bidi="ar-SA"/>
      </w:rPr>
    </w:lvl>
    <w:lvl w:ilvl="5" w:tplc="F47E32D2">
      <w:numFmt w:val="bullet"/>
      <w:lvlText w:val="•"/>
      <w:lvlJc w:val="left"/>
      <w:pPr>
        <w:ind w:left="4820" w:hanging="197"/>
      </w:pPr>
      <w:rPr>
        <w:rFonts w:hint="default"/>
        <w:lang w:val="ru-RU" w:eastAsia="en-US" w:bidi="ar-SA"/>
      </w:rPr>
    </w:lvl>
    <w:lvl w:ilvl="6" w:tplc="314EC376">
      <w:numFmt w:val="bullet"/>
      <w:lvlText w:val="•"/>
      <w:lvlJc w:val="left"/>
      <w:pPr>
        <w:ind w:left="5728" w:hanging="197"/>
      </w:pPr>
      <w:rPr>
        <w:rFonts w:hint="default"/>
        <w:lang w:val="ru-RU" w:eastAsia="en-US" w:bidi="ar-SA"/>
      </w:rPr>
    </w:lvl>
    <w:lvl w:ilvl="7" w:tplc="3E5C9BA2">
      <w:numFmt w:val="bullet"/>
      <w:lvlText w:val="•"/>
      <w:lvlJc w:val="left"/>
      <w:pPr>
        <w:ind w:left="6636" w:hanging="197"/>
      </w:pPr>
      <w:rPr>
        <w:rFonts w:hint="default"/>
        <w:lang w:val="ru-RU" w:eastAsia="en-US" w:bidi="ar-SA"/>
      </w:rPr>
    </w:lvl>
    <w:lvl w:ilvl="8" w:tplc="18F266E0">
      <w:numFmt w:val="bullet"/>
      <w:lvlText w:val="•"/>
      <w:lvlJc w:val="left"/>
      <w:pPr>
        <w:ind w:left="7544" w:hanging="197"/>
      </w:pPr>
      <w:rPr>
        <w:rFonts w:hint="default"/>
        <w:lang w:val="ru-RU" w:eastAsia="en-US" w:bidi="ar-SA"/>
      </w:rPr>
    </w:lvl>
  </w:abstractNum>
  <w:abstractNum w:abstractNumId="9" w15:restartNumberingAfterBreak="0">
    <w:nsid w:val="3A00580A"/>
    <w:multiLevelType w:val="hybridMultilevel"/>
    <w:tmpl w:val="6C6E529E"/>
    <w:lvl w:ilvl="0" w:tplc="E2FEE686">
      <w:numFmt w:val="bullet"/>
      <w:lvlText w:val="-"/>
      <w:lvlJc w:val="left"/>
      <w:pPr>
        <w:ind w:left="258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486A6024">
      <w:numFmt w:val="bullet"/>
      <w:lvlText w:val="•"/>
      <w:lvlJc w:val="left"/>
      <w:pPr>
        <w:ind w:left="1170" w:hanging="154"/>
      </w:pPr>
      <w:rPr>
        <w:rFonts w:hint="default"/>
        <w:lang w:val="ru-RU" w:eastAsia="en-US" w:bidi="ar-SA"/>
      </w:rPr>
    </w:lvl>
    <w:lvl w:ilvl="2" w:tplc="AD8EBF34">
      <w:numFmt w:val="bullet"/>
      <w:lvlText w:val="•"/>
      <w:lvlJc w:val="left"/>
      <w:pPr>
        <w:ind w:left="2080" w:hanging="154"/>
      </w:pPr>
      <w:rPr>
        <w:rFonts w:hint="default"/>
        <w:lang w:val="ru-RU" w:eastAsia="en-US" w:bidi="ar-SA"/>
      </w:rPr>
    </w:lvl>
    <w:lvl w:ilvl="3" w:tplc="E404F948">
      <w:numFmt w:val="bullet"/>
      <w:lvlText w:val="•"/>
      <w:lvlJc w:val="left"/>
      <w:pPr>
        <w:ind w:left="2990" w:hanging="154"/>
      </w:pPr>
      <w:rPr>
        <w:rFonts w:hint="default"/>
        <w:lang w:val="ru-RU" w:eastAsia="en-US" w:bidi="ar-SA"/>
      </w:rPr>
    </w:lvl>
    <w:lvl w:ilvl="4" w:tplc="CF52386A">
      <w:numFmt w:val="bullet"/>
      <w:lvlText w:val="•"/>
      <w:lvlJc w:val="left"/>
      <w:pPr>
        <w:ind w:left="3900" w:hanging="154"/>
      </w:pPr>
      <w:rPr>
        <w:rFonts w:hint="default"/>
        <w:lang w:val="ru-RU" w:eastAsia="en-US" w:bidi="ar-SA"/>
      </w:rPr>
    </w:lvl>
    <w:lvl w:ilvl="5" w:tplc="8A58B21A">
      <w:numFmt w:val="bullet"/>
      <w:lvlText w:val="•"/>
      <w:lvlJc w:val="left"/>
      <w:pPr>
        <w:ind w:left="4810" w:hanging="154"/>
      </w:pPr>
      <w:rPr>
        <w:rFonts w:hint="default"/>
        <w:lang w:val="ru-RU" w:eastAsia="en-US" w:bidi="ar-SA"/>
      </w:rPr>
    </w:lvl>
    <w:lvl w:ilvl="6" w:tplc="2E2A6994">
      <w:numFmt w:val="bullet"/>
      <w:lvlText w:val="•"/>
      <w:lvlJc w:val="left"/>
      <w:pPr>
        <w:ind w:left="5720" w:hanging="154"/>
      </w:pPr>
      <w:rPr>
        <w:rFonts w:hint="default"/>
        <w:lang w:val="ru-RU" w:eastAsia="en-US" w:bidi="ar-SA"/>
      </w:rPr>
    </w:lvl>
    <w:lvl w:ilvl="7" w:tplc="B36E0284">
      <w:numFmt w:val="bullet"/>
      <w:lvlText w:val="•"/>
      <w:lvlJc w:val="left"/>
      <w:pPr>
        <w:ind w:left="6630" w:hanging="154"/>
      </w:pPr>
      <w:rPr>
        <w:rFonts w:hint="default"/>
        <w:lang w:val="ru-RU" w:eastAsia="en-US" w:bidi="ar-SA"/>
      </w:rPr>
    </w:lvl>
    <w:lvl w:ilvl="8" w:tplc="D3E69BE2">
      <w:numFmt w:val="bullet"/>
      <w:lvlText w:val="•"/>
      <w:lvlJc w:val="left"/>
      <w:pPr>
        <w:ind w:left="7540" w:hanging="154"/>
      </w:pPr>
      <w:rPr>
        <w:rFonts w:hint="default"/>
        <w:lang w:val="ru-RU" w:eastAsia="en-US" w:bidi="ar-SA"/>
      </w:rPr>
    </w:lvl>
  </w:abstractNum>
  <w:abstractNum w:abstractNumId="10" w15:restartNumberingAfterBreak="0">
    <w:nsid w:val="53FA65F9"/>
    <w:multiLevelType w:val="multilevel"/>
    <w:tmpl w:val="F4562EFE"/>
    <w:lvl w:ilvl="0">
      <w:start w:val="2"/>
      <w:numFmt w:val="decimal"/>
      <w:lvlText w:val="%1"/>
      <w:lvlJc w:val="left"/>
      <w:pPr>
        <w:ind w:left="279" w:hanging="582"/>
      </w:pPr>
      <w:rPr>
        <w:rFonts w:hint="default"/>
        <w:lang w:val="ru-RU" w:eastAsia="en-US" w:bidi="ar-SA"/>
      </w:rPr>
    </w:lvl>
    <w:lvl w:ilvl="1">
      <w:start w:val="6"/>
      <w:numFmt w:val="decimal"/>
      <w:lvlText w:val="%1.%2."/>
      <w:lvlJc w:val="left"/>
      <w:pPr>
        <w:ind w:left="279" w:hanging="582"/>
        <w:jc w:val="right"/>
      </w:pPr>
      <w:rPr>
        <w:rFonts w:hint="default"/>
        <w:spacing w:val="0"/>
        <w:w w:val="95"/>
        <w:lang w:val="ru-RU" w:eastAsia="en-US" w:bidi="ar-SA"/>
      </w:rPr>
    </w:lvl>
    <w:lvl w:ilvl="2">
      <w:numFmt w:val="bullet"/>
      <w:lvlText w:val="•"/>
      <w:lvlJc w:val="left"/>
      <w:pPr>
        <w:ind w:left="2096" w:hanging="58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04" w:hanging="58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2" w:hanging="58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20" w:hanging="58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28" w:hanging="5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36" w:hanging="5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44" w:hanging="582"/>
      </w:pPr>
      <w:rPr>
        <w:rFonts w:hint="default"/>
        <w:lang w:val="ru-RU" w:eastAsia="en-US" w:bidi="ar-SA"/>
      </w:rPr>
    </w:lvl>
  </w:abstractNum>
  <w:abstractNum w:abstractNumId="11" w15:restartNumberingAfterBreak="0">
    <w:nsid w:val="5596356C"/>
    <w:multiLevelType w:val="hybridMultilevel"/>
    <w:tmpl w:val="5CC21940"/>
    <w:lvl w:ilvl="0" w:tplc="1C5E9F26">
      <w:numFmt w:val="bullet"/>
      <w:lvlText w:val="—"/>
      <w:lvlJc w:val="left"/>
      <w:pPr>
        <w:ind w:left="267" w:hanging="3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25"/>
        <w:sz w:val="26"/>
        <w:szCs w:val="26"/>
        <w:lang w:val="ru-RU" w:eastAsia="en-US" w:bidi="ar-SA"/>
      </w:rPr>
    </w:lvl>
    <w:lvl w:ilvl="1" w:tplc="F75AD08E">
      <w:numFmt w:val="bullet"/>
      <w:lvlText w:val="•"/>
      <w:lvlJc w:val="left"/>
      <w:pPr>
        <w:ind w:left="1170" w:hanging="325"/>
      </w:pPr>
      <w:rPr>
        <w:rFonts w:hint="default"/>
        <w:lang w:val="ru-RU" w:eastAsia="en-US" w:bidi="ar-SA"/>
      </w:rPr>
    </w:lvl>
    <w:lvl w:ilvl="2" w:tplc="96025652">
      <w:numFmt w:val="bullet"/>
      <w:lvlText w:val="•"/>
      <w:lvlJc w:val="left"/>
      <w:pPr>
        <w:ind w:left="2080" w:hanging="325"/>
      </w:pPr>
      <w:rPr>
        <w:rFonts w:hint="default"/>
        <w:lang w:val="ru-RU" w:eastAsia="en-US" w:bidi="ar-SA"/>
      </w:rPr>
    </w:lvl>
    <w:lvl w:ilvl="3" w:tplc="FB0EE18A">
      <w:numFmt w:val="bullet"/>
      <w:lvlText w:val="•"/>
      <w:lvlJc w:val="left"/>
      <w:pPr>
        <w:ind w:left="2990" w:hanging="325"/>
      </w:pPr>
      <w:rPr>
        <w:rFonts w:hint="default"/>
        <w:lang w:val="ru-RU" w:eastAsia="en-US" w:bidi="ar-SA"/>
      </w:rPr>
    </w:lvl>
    <w:lvl w:ilvl="4" w:tplc="05C6C5BA">
      <w:numFmt w:val="bullet"/>
      <w:lvlText w:val="•"/>
      <w:lvlJc w:val="left"/>
      <w:pPr>
        <w:ind w:left="3900" w:hanging="325"/>
      </w:pPr>
      <w:rPr>
        <w:rFonts w:hint="default"/>
        <w:lang w:val="ru-RU" w:eastAsia="en-US" w:bidi="ar-SA"/>
      </w:rPr>
    </w:lvl>
    <w:lvl w:ilvl="5" w:tplc="E88C04E6">
      <w:numFmt w:val="bullet"/>
      <w:lvlText w:val="•"/>
      <w:lvlJc w:val="left"/>
      <w:pPr>
        <w:ind w:left="4810" w:hanging="325"/>
      </w:pPr>
      <w:rPr>
        <w:rFonts w:hint="default"/>
        <w:lang w:val="ru-RU" w:eastAsia="en-US" w:bidi="ar-SA"/>
      </w:rPr>
    </w:lvl>
    <w:lvl w:ilvl="6" w:tplc="4EB4CE16">
      <w:numFmt w:val="bullet"/>
      <w:lvlText w:val="•"/>
      <w:lvlJc w:val="left"/>
      <w:pPr>
        <w:ind w:left="5720" w:hanging="325"/>
      </w:pPr>
      <w:rPr>
        <w:rFonts w:hint="default"/>
        <w:lang w:val="ru-RU" w:eastAsia="en-US" w:bidi="ar-SA"/>
      </w:rPr>
    </w:lvl>
    <w:lvl w:ilvl="7" w:tplc="C2C81A3C">
      <w:numFmt w:val="bullet"/>
      <w:lvlText w:val="•"/>
      <w:lvlJc w:val="left"/>
      <w:pPr>
        <w:ind w:left="6630" w:hanging="325"/>
      </w:pPr>
      <w:rPr>
        <w:rFonts w:hint="default"/>
        <w:lang w:val="ru-RU" w:eastAsia="en-US" w:bidi="ar-SA"/>
      </w:rPr>
    </w:lvl>
    <w:lvl w:ilvl="8" w:tplc="DEE6B370">
      <w:numFmt w:val="bullet"/>
      <w:lvlText w:val="•"/>
      <w:lvlJc w:val="left"/>
      <w:pPr>
        <w:ind w:left="7540" w:hanging="325"/>
      </w:pPr>
      <w:rPr>
        <w:rFonts w:hint="default"/>
        <w:lang w:val="ru-RU" w:eastAsia="en-US" w:bidi="ar-SA"/>
      </w:rPr>
    </w:lvl>
  </w:abstractNum>
  <w:abstractNum w:abstractNumId="12" w15:restartNumberingAfterBreak="0">
    <w:nsid w:val="595A1689"/>
    <w:multiLevelType w:val="multilevel"/>
    <w:tmpl w:val="998E642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04" w:hanging="1800"/>
      </w:pPr>
      <w:rPr>
        <w:rFonts w:hint="default"/>
      </w:rPr>
    </w:lvl>
  </w:abstractNum>
  <w:abstractNum w:abstractNumId="13" w15:restartNumberingAfterBreak="0">
    <w:nsid w:val="5EB91BD5"/>
    <w:multiLevelType w:val="multilevel"/>
    <w:tmpl w:val="9042DDF2"/>
    <w:lvl w:ilvl="0">
      <w:start w:val="1"/>
      <w:numFmt w:val="decimal"/>
      <w:lvlText w:val="%1."/>
      <w:lvlJc w:val="left"/>
      <w:pPr>
        <w:ind w:left="3509" w:hanging="262"/>
        <w:jc w:val="right"/>
      </w:pPr>
      <w:rPr>
        <w:rFonts w:ascii="Times New Roman" w:eastAsia="Times New Roman" w:hAnsi="Times New Roman" w:cs="Times New Roman"/>
        <w:spacing w:val="0"/>
        <w:w w:val="9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338" w:hanging="510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22" w:hanging="5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7"/>
        <w:szCs w:val="27"/>
        <w:lang w:val="ru-RU" w:eastAsia="en-US" w:bidi="ar-SA"/>
      </w:rPr>
    </w:lvl>
    <w:lvl w:ilvl="3">
      <w:numFmt w:val="bullet"/>
      <w:lvlText w:val="-"/>
      <w:lvlJc w:val="left"/>
      <w:pPr>
        <w:ind w:left="281" w:hanging="5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7"/>
        <w:szCs w:val="27"/>
        <w:lang w:val="ru-RU" w:eastAsia="en-US" w:bidi="ar-SA"/>
      </w:rPr>
    </w:lvl>
    <w:lvl w:ilvl="4">
      <w:numFmt w:val="bullet"/>
      <w:lvlText w:val="•"/>
      <w:lvlJc w:val="left"/>
      <w:pPr>
        <w:ind w:left="1620" w:hanging="5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500" w:hanging="5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672" w:hanging="5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844" w:hanging="5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16" w:hanging="510"/>
      </w:pPr>
      <w:rPr>
        <w:rFonts w:hint="default"/>
        <w:lang w:val="ru-RU" w:eastAsia="en-US" w:bidi="ar-SA"/>
      </w:rPr>
    </w:lvl>
  </w:abstractNum>
  <w:abstractNum w:abstractNumId="14" w15:restartNumberingAfterBreak="0">
    <w:nsid w:val="6312085A"/>
    <w:multiLevelType w:val="multilevel"/>
    <w:tmpl w:val="171CF57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8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1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27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39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1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76" w:hanging="1800"/>
      </w:pPr>
      <w:rPr>
        <w:rFonts w:hint="default"/>
      </w:rPr>
    </w:lvl>
  </w:abstractNum>
  <w:abstractNum w:abstractNumId="15" w15:restartNumberingAfterBreak="0">
    <w:nsid w:val="7F122286"/>
    <w:multiLevelType w:val="hybridMultilevel"/>
    <w:tmpl w:val="40EAE296"/>
    <w:lvl w:ilvl="0" w:tplc="27BE2406">
      <w:numFmt w:val="bullet"/>
      <w:lvlText w:val="-"/>
      <w:lvlJc w:val="left"/>
      <w:pPr>
        <w:ind w:left="291" w:hanging="162"/>
      </w:pPr>
      <w:rPr>
        <w:rFonts w:ascii="Times New Roman" w:eastAsia="Times New Roman" w:hAnsi="Times New Roman" w:cs="Times New Roman" w:hint="default"/>
        <w:spacing w:val="0"/>
        <w:w w:val="96"/>
        <w:lang w:val="ru-RU" w:eastAsia="en-US" w:bidi="ar-SA"/>
      </w:rPr>
    </w:lvl>
    <w:lvl w:ilvl="1" w:tplc="3C725C84">
      <w:numFmt w:val="bullet"/>
      <w:lvlText w:val="•"/>
      <w:lvlJc w:val="left"/>
      <w:pPr>
        <w:ind w:left="1206" w:hanging="162"/>
      </w:pPr>
      <w:rPr>
        <w:rFonts w:hint="default"/>
        <w:lang w:val="ru-RU" w:eastAsia="en-US" w:bidi="ar-SA"/>
      </w:rPr>
    </w:lvl>
    <w:lvl w:ilvl="2" w:tplc="BB7050DC">
      <w:numFmt w:val="bullet"/>
      <w:lvlText w:val="•"/>
      <w:lvlJc w:val="left"/>
      <w:pPr>
        <w:ind w:left="2112" w:hanging="162"/>
      </w:pPr>
      <w:rPr>
        <w:rFonts w:hint="default"/>
        <w:lang w:val="ru-RU" w:eastAsia="en-US" w:bidi="ar-SA"/>
      </w:rPr>
    </w:lvl>
    <w:lvl w:ilvl="3" w:tplc="7C9E4482">
      <w:numFmt w:val="bullet"/>
      <w:lvlText w:val="•"/>
      <w:lvlJc w:val="left"/>
      <w:pPr>
        <w:ind w:left="3018" w:hanging="162"/>
      </w:pPr>
      <w:rPr>
        <w:rFonts w:hint="default"/>
        <w:lang w:val="ru-RU" w:eastAsia="en-US" w:bidi="ar-SA"/>
      </w:rPr>
    </w:lvl>
    <w:lvl w:ilvl="4" w:tplc="AA7280D0">
      <w:numFmt w:val="bullet"/>
      <w:lvlText w:val="•"/>
      <w:lvlJc w:val="left"/>
      <w:pPr>
        <w:ind w:left="3924" w:hanging="162"/>
      </w:pPr>
      <w:rPr>
        <w:rFonts w:hint="default"/>
        <w:lang w:val="ru-RU" w:eastAsia="en-US" w:bidi="ar-SA"/>
      </w:rPr>
    </w:lvl>
    <w:lvl w:ilvl="5" w:tplc="1C3EEA78">
      <w:numFmt w:val="bullet"/>
      <w:lvlText w:val="•"/>
      <w:lvlJc w:val="left"/>
      <w:pPr>
        <w:ind w:left="4830" w:hanging="162"/>
      </w:pPr>
      <w:rPr>
        <w:rFonts w:hint="default"/>
        <w:lang w:val="ru-RU" w:eastAsia="en-US" w:bidi="ar-SA"/>
      </w:rPr>
    </w:lvl>
    <w:lvl w:ilvl="6" w:tplc="86D40A12">
      <w:numFmt w:val="bullet"/>
      <w:lvlText w:val="•"/>
      <w:lvlJc w:val="left"/>
      <w:pPr>
        <w:ind w:left="5736" w:hanging="162"/>
      </w:pPr>
      <w:rPr>
        <w:rFonts w:hint="default"/>
        <w:lang w:val="ru-RU" w:eastAsia="en-US" w:bidi="ar-SA"/>
      </w:rPr>
    </w:lvl>
    <w:lvl w:ilvl="7" w:tplc="9D241E86">
      <w:numFmt w:val="bullet"/>
      <w:lvlText w:val="•"/>
      <w:lvlJc w:val="left"/>
      <w:pPr>
        <w:ind w:left="6642" w:hanging="162"/>
      </w:pPr>
      <w:rPr>
        <w:rFonts w:hint="default"/>
        <w:lang w:val="ru-RU" w:eastAsia="en-US" w:bidi="ar-SA"/>
      </w:rPr>
    </w:lvl>
    <w:lvl w:ilvl="8" w:tplc="4A004E7A">
      <w:numFmt w:val="bullet"/>
      <w:lvlText w:val="•"/>
      <w:lvlJc w:val="left"/>
      <w:pPr>
        <w:ind w:left="7548" w:hanging="162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1"/>
  </w:num>
  <w:num w:numId="3">
    <w:abstractNumId w:val="0"/>
  </w:num>
  <w:num w:numId="4">
    <w:abstractNumId w:val="5"/>
  </w:num>
  <w:num w:numId="5">
    <w:abstractNumId w:val="9"/>
  </w:num>
  <w:num w:numId="6">
    <w:abstractNumId w:val="11"/>
  </w:num>
  <w:num w:numId="7">
    <w:abstractNumId w:val="7"/>
  </w:num>
  <w:num w:numId="8">
    <w:abstractNumId w:val="8"/>
  </w:num>
  <w:num w:numId="9">
    <w:abstractNumId w:val="2"/>
  </w:num>
  <w:num w:numId="10">
    <w:abstractNumId w:val="10"/>
  </w:num>
  <w:num w:numId="11">
    <w:abstractNumId w:val="13"/>
  </w:num>
  <w:num w:numId="12">
    <w:abstractNumId w:val="3"/>
  </w:num>
  <w:num w:numId="13">
    <w:abstractNumId w:val="6"/>
  </w:num>
  <w:num w:numId="14">
    <w:abstractNumId w:val="4"/>
  </w:num>
  <w:num w:numId="15">
    <w:abstractNumId w:val="1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E0ED4"/>
    <w:rsid w:val="0000420D"/>
    <w:rsid w:val="000210D2"/>
    <w:rsid w:val="0003523B"/>
    <w:rsid w:val="00040BC6"/>
    <w:rsid w:val="000759D0"/>
    <w:rsid w:val="00087FA4"/>
    <w:rsid w:val="000A4D7F"/>
    <w:rsid w:val="000A52C4"/>
    <w:rsid w:val="0011295B"/>
    <w:rsid w:val="00177B2C"/>
    <w:rsid w:val="001862FD"/>
    <w:rsid w:val="001905F1"/>
    <w:rsid w:val="001923E2"/>
    <w:rsid w:val="001B12F0"/>
    <w:rsid w:val="001B6A31"/>
    <w:rsid w:val="001B7190"/>
    <w:rsid w:val="001C3612"/>
    <w:rsid w:val="001D4034"/>
    <w:rsid w:val="001E68A5"/>
    <w:rsid w:val="00217760"/>
    <w:rsid w:val="00230CB4"/>
    <w:rsid w:val="0025099B"/>
    <w:rsid w:val="002540A9"/>
    <w:rsid w:val="00262F4D"/>
    <w:rsid w:val="002660C3"/>
    <w:rsid w:val="00275469"/>
    <w:rsid w:val="002755FE"/>
    <w:rsid w:val="002963CC"/>
    <w:rsid w:val="002B4C4E"/>
    <w:rsid w:val="002D39CA"/>
    <w:rsid w:val="002E06C7"/>
    <w:rsid w:val="00376FE2"/>
    <w:rsid w:val="003B64E2"/>
    <w:rsid w:val="003D3C11"/>
    <w:rsid w:val="003F7ED7"/>
    <w:rsid w:val="00402B0D"/>
    <w:rsid w:val="00402E48"/>
    <w:rsid w:val="00476542"/>
    <w:rsid w:val="004875E9"/>
    <w:rsid w:val="004A167A"/>
    <w:rsid w:val="004A4909"/>
    <w:rsid w:val="004B5921"/>
    <w:rsid w:val="004D5D0E"/>
    <w:rsid w:val="004F74F6"/>
    <w:rsid w:val="005260B3"/>
    <w:rsid w:val="00567D42"/>
    <w:rsid w:val="005869FB"/>
    <w:rsid w:val="005A7DF8"/>
    <w:rsid w:val="00616B45"/>
    <w:rsid w:val="00617EE3"/>
    <w:rsid w:val="006467D1"/>
    <w:rsid w:val="006903EC"/>
    <w:rsid w:val="006A5B28"/>
    <w:rsid w:val="006B3F26"/>
    <w:rsid w:val="006C73F9"/>
    <w:rsid w:val="00702537"/>
    <w:rsid w:val="00740813"/>
    <w:rsid w:val="00787DDE"/>
    <w:rsid w:val="007C61A3"/>
    <w:rsid w:val="007E05C5"/>
    <w:rsid w:val="007F2039"/>
    <w:rsid w:val="0080329D"/>
    <w:rsid w:val="00814F70"/>
    <w:rsid w:val="008259EF"/>
    <w:rsid w:val="008458E9"/>
    <w:rsid w:val="00851592"/>
    <w:rsid w:val="008D0CB7"/>
    <w:rsid w:val="008E4369"/>
    <w:rsid w:val="009264A2"/>
    <w:rsid w:val="00941325"/>
    <w:rsid w:val="00962074"/>
    <w:rsid w:val="009675E2"/>
    <w:rsid w:val="009729A9"/>
    <w:rsid w:val="00972FEF"/>
    <w:rsid w:val="009838B5"/>
    <w:rsid w:val="0098733D"/>
    <w:rsid w:val="00995B0D"/>
    <w:rsid w:val="009C1C23"/>
    <w:rsid w:val="009C59F8"/>
    <w:rsid w:val="009C5A68"/>
    <w:rsid w:val="009E0ED4"/>
    <w:rsid w:val="009E1F12"/>
    <w:rsid w:val="009F74CF"/>
    <w:rsid w:val="00A17BC7"/>
    <w:rsid w:val="00A30BA5"/>
    <w:rsid w:val="00A4343C"/>
    <w:rsid w:val="00A73CCC"/>
    <w:rsid w:val="00A73D83"/>
    <w:rsid w:val="00AA09F0"/>
    <w:rsid w:val="00AD0A4E"/>
    <w:rsid w:val="00AE79E1"/>
    <w:rsid w:val="00B21969"/>
    <w:rsid w:val="00B259BA"/>
    <w:rsid w:val="00B36C14"/>
    <w:rsid w:val="00B540E9"/>
    <w:rsid w:val="00B615BA"/>
    <w:rsid w:val="00B74FF7"/>
    <w:rsid w:val="00B86F3F"/>
    <w:rsid w:val="00B96F18"/>
    <w:rsid w:val="00B96F74"/>
    <w:rsid w:val="00BA1AB0"/>
    <w:rsid w:val="00BB1E99"/>
    <w:rsid w:val="00BB3784"/>
    <w:rsid w:val="00BC7CED"/>
    <w:rsid w:val="00C242E8"/>
    <w:rsid w:val="00C5014D"/>
    <w:rsid w:val="00C819C1"/>
    <w:rsid w:val="00C819E3"/>
    <w:rsid w:val="00C95C0D"/>
    <w:rsid w:val="00CA620A"/>
    <w:rsid w:val="00CB5B9F"/>
    <w:rsid w:val="00CC0E33"/>
    <w:rsid w:val="00CC49AE"/>
    <w:rsid w:val="00CE2FF7"/>
    <w:rsid w:val="00CF4E07"/>
    <w:rsid w:val="00D020DF"/>
    <w:rsid w:val="00D32DC7"/>
    <w:rsid w:val="00DB5B6B"/>
    <w:rsid w:val="00DB6291"/>
    <w:rsid w:val="00DE73CC"/>
    <w:rsid w:val="00E14AAE"/>
    <w:rsid w:val="00E3737C"/>
    <w:rsid w:val="00E6320F"/>
    <w:rsid w:val="00E67334"/>
    <w:rsid w:val="00E77324"/>
    <w:rsid w:val="00E92259"/>
    <w:rsid w:val="00E933CE"/>
    <w:rsid w:val="00EA2243"/>
    <w:rsid w:val="00EC49A9"/>
    <w:rsid w:val="00ED14FF"/>
    <w:rsid w:val="00ED7B1C"/>
    <w:rsid w:val="00EE2526"/>
    <w:rsid w:val="00EE3F8C"/>
    <w:rsid w:val="00EF59FE"/>
    <w:rsid w:val="00EF5C7B"/>
    <w:rsid w:val="00F24E14"/>
    <w:rsid w:val="00F32E89"/>
    <w:rsid w:val="00F41324"/>
    <w:rsid w:val="00F50E6E"/>
    <w:rsid w:val="00F93FF3"/>
    <w:rsid w:val="00FA3F86"/>
    <w:rsid w:val="00FA7923"/>
    <w:rsid w:val="00FC35E1"/>
    <w:rsid w:val="00FC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8E36CA1"/>
  <w15:docId w15:val="{72A712A7-AAF3-4F65-8AE9-819888BEB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BA5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A30BA5"/>
    <w:pPr>
      <w:outlineLvl w:val="0"/>
    </w:pPr>
    <w:rPr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0B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30BA5"/>
    <w:pPr>
      <w:jc w:val="both"/>
    </w:pPr>
    <w:rPr>
      <w:sz w:val="26"/>
      <w:szCs w:val="26"/>
    </w:rPr>
  </w:style>
  <w:style w:type="paragraph" w:styleId="a5">
    <w:name w:val="List Paragraph"/>
    <w:basedOn w:val="a"/>
    <w:uiPriority w:val="1"/>
    <w:qFormat/>
    <w:rsid w:val="00A30BA5"/>
    <w:pPr>
      <w:ind w:left="272" w:firstLine="672"/>
      <w:jc w:val="both"/>
    </w:pPr>
  </w:style>
  <w:style w:type="paragraph" w:customStyle="1" w:styleId="TableParagraph">
    <w:name w:val="Table Paragraph"/>
    <w:basedOn w:val="a"/>
    <w:uiPriority w:val="1"/>
    <w:qFormat/>
    <w:rsid w:val="00A30BA5"/>
  </w:style>
  <w:style w:type="table" w:styleId="a6">
    <w:name w:val="Table Grid"/>
    <w:basedOn w:val="a1"/>
    <w:uiPriority w:val="39"/>
    <w:rsid w:val="009873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3"/>
    <w:uiPriority w:val="1"/>
    <w:rsid w:val="0098733D"/>
    <w:rPr>
      <w:rFonts w:ascii="Times New Roman" w:eastAsia="Times New Roman" w:hAnsi="Times New Roman" w:cs="Times New Roman"/>
      <w:sz w:val="26"/>
      <w:szCs w:val="26"/>
      <w:lang w:val="ru-RU"/>
    </w:rPr>
  </w:style>
  <w:style w:type="character" w:styleId="a7">
    <w:name w:val="annotation reference"/>
    <w:basedOn w:val="a0"/>
    <w:uiPriority w:val="99"/>
    <w:semiHidden/>
    <w:unhideWhenUsed/>
    <w:rsid w:val="001905F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905F1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905F1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905F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905F1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1905F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905F1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DCD9AC-8E94-4FDD-8C07-0AF005F25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3205</Words>
  <Characters>18275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Krutikova</dc:creator>
  <cp:lastModifiedBy>Admin</cp:lastModifiedBy>
  <cp:revision>6</cp:revision>
  <cp:lastPrinted>2025-12-25T13:07:00Z</cp:lastPrinted>
  <dcterms:created xsi:type="dcterms:W3CDTF">2025-12-25T13:07:00Z</dcterms:created>
  <dcterms:modified xsi:type="dcterms:W3CDTF">2025-12-26T14:29:00Z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2022-12-15T00:00:00Z</vt:filetime>
  </property>
  <property fmtid="{D5CDD505-2E9C-101B-9397-08002B2CF9AE}" pid="3" name="LastSaved">
    <vt:filetime>2025-10-02T00:00:00Z</vt:filetime>
  </property>
</Properties>
</file>